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BF" w:rsidRPr="002F59AA" w:rsidRDefault="002F59AA" w:rsidP="002F5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9AA">
        <w:rPr>
          <w:rFonts w:ascii="Times New Roman" w:hAnsi="Times New Roman" w:cs="Times New Roman"/>
          <w:b/>
          <w:sz w:val="24"/>
          <w:szCs w:val="24"/>
        </w:rPr>
        <w:t>5. feladatlap</w:t>
      </w:r>
    </w:p>
    <w:p w:rsidR="002F59AA" w:rsidRDefault="002F59AA" w:rsidP="002F59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pStyle w:val="Listaszerbekezds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7287">
        <w:rPr>
          <w:rFonts w:ascii="Times New Roman" w:hAnsi="Times New Roman" w:cs="Times New Roman"/>
          <w:sz w:val="24"/>
          <w:szCs w:val="24"/>
        </w:rPr>
        <w:t>Egy vállalkozás egy adott termékét eltérő árak mellett három piacon értékesíti. A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7287">
        <w:rPr>
          <w:rFonts w:ascii="Times New Roman" w:hAnsi="Times New Roman" w:cs="Times New Roman"/>
          <w:sz w:val="24"/>
          <w:szCs w:val="24"/>
        </w:rPr>
        <w:t>-es és a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72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17287">
        <w:rPr>
          <w:rFonts w:ascii="Times New Roman" w:hAnsi="Times New Roman" w:cs="Times New Roman"/>
          <w:sz w:val="24"/>
          <w:szCs w:val="24"/>
        </w:rPr>
        <w:t xml:space="preserve">s évekre a </w:t>
      </w:r>
      <w:r w:rsidRPr="00517287">
        <w:rPr>
          <w:rFonts w:ascii="Times New Roman" w:hAnsi="Times New Roman" w:cs="Times New Roman"/>
          <w:iCs/>
          <w:sz w:val="24"/>
          <w:szCs w:val="24"/>
        </w:rPr>
        <w:t>táblázatban</w:t>
      </w:r>
      <w:r w:rsidRPr="00517287">
        <w:rPr>
          <w:rFonts w:ascii="Times New Roman" w:hAnsi="Times New Roman" w:cs="Times New Roman"/>
          <w:sz w:val="24"/>
          <w:szCs w:val="24"/>
        </w:rPr>
        <w:t xml:space="preserve"> látható információk állnak rendelkezésre a piaci tevékenységéről.</w:t>
      </w: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90" w:type="dxa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1296"/>
        <w:gridCol w:w="1272"/>
        <w:gridCol w:w="807"/>
        <w:gridCol w:w="1296"/>
        <w:gridCol w:w="1256"/>
        <w:gridCol w:w="933"/>
      </w:tblGrid>
      <w:tr w:rsidR="00517287" w:rsidRPr="00297AAF" w:rsidTr="00233972">
        <w:trPr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3375" w:type="dxa"/>
            <w:gridSpan w:val="3"/>
            <w:shd w:val="clear" w:color="auto" w:fill="auto"/>
          </w:tcPr>
          <w:p w:rsidR="00517287" w:rsidRPr="00517287" w:rsidRDefault="00517287" w:rsidP="005172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-es évi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517287" w:rsidRPr="00517287" w:rsidRDefault="00517287" w:rsidP="0051728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s évi</w:t>
            </w:r>
          </w:p>
        </w:tc>
      </w:tr>
      <w:tr w:rsidR="00517287" w:rsidRPr="00297AAF" w:rsidTr="00233972">
        <w:trPr>
          <w:jc w:val="center"/>
        </w:trPr>
        <w:tc>
          <w:tcPr>
            <w:tcW w:w="1630" w:type="dxa"/>
            <w:vMerge/>
            <w:shd w:val="clear" w:color="auto" w:fill="auto"/>
          </w:tcPr>
          <w:p w:rsidR="00517287" w:rsidRPr="00517287" w:rsidRDefault="00517287" w:rsidP="002339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értékesítési ár</w:t>
            </w:r>
          </w:p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  <w:proofErr w:type="spellEnd"/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/t]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mennyiség [t]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arány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értékesítési ár</w:t>
            </w:r>
          </w:p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  <w:proofErr w:type="spellEnd"/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/t]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mennyiség</w:t>
            </w:r>
          </w:p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[t]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arány</w:t>
            </w:r>
          </w:p>
        </w:tc>
      </w:tr>
      <w:tr w:rsidR="00517287" w:rsidRPr="00297AAF" w:rsidTr="00233972">
        <w:trPr>
          <w:jc w:val="center"/>
        </w:trPr>
        <w:tc>
          <w:tcPr>
            <w:tcW w:w="1630" w:type="dxa"/>
            <w:vMerge/>
            <w:shd w:val="clear" w:color="auto" w:fill="auto"/>
          </w:tcPr>
          <w:p w:rsidR="00517287" w:rsidRPr="00517287" w:rsidRDefault="00517287" w:rsidP="002339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(x</w:t>
            </w:r>
            <w:r w:rsidRPr="005172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  <w:shd w:val="clear" w:color="auto" w:fill="auto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(q</w:t>
            </w:r>
            <w:r w:rsidRPr="005172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7" w:type="dxa"/>
            <w:shd w:val="clear" w:color="auto" w:fill="auto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(v</w:t>
            </w:r>
            <w:r w:rsidRPr="005172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shd w:val="clear" w:color="auto" w:fill="auto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(x</w:t>
            </w:r>
            <w:r w:rsidRPr="005172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6" w:type="dxa"/>
            <w:shd w:val="clear" w:color="auto" w:fill="auto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(q</w:t>
            </w:r>
            <w:r w:rsidRPr="005172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dxa"/>
            <w:shd w:val="clear" w:color="auto" w:fill="auto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(v</w:t>
            </w:r>
            <w:r w:rsidRPr="005172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7287" w:rsidRPr="00297AAF" w:rsidTr="00233972">
        <w:trPr>
          <w:jc w:val="center"/>
        </w:trPr>
        <w:tc>
          <w:tcPr>
            <w:tcW w:w="1630" w:type="dxa"/>
            <w:shd w:val="clear" w:color="auto" w:fill="auto"/>
          </w:tcPr>
          <w:p w:rsidR="00517287" w:rsidRPr="00517287" w:rsidRDefault="00517287" w:rsidP="002339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1. piac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i/>
                <w:sz w:val="24"/>
                <w:szCs w:val="24"/>
              </w:rPr>
              <w:t>0,35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</w:tr>
      <w:tr w:rsidR="00517287" w:rsidRPr="00297AAF" w:rsidTr="00233972">
        <w:trPr>
          <w:jc w:val="center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517287" w:rsidRPr="00517287" w:rsidRDefault="00517287" w:rsidP="002339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2. piac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</w:tr>
      <w:tr w:rsidR="00517287" w:rsidRPr="00297AAF" w:rsidTr="00233972">
        <w:trPr>
          <w:jc w:val="center"/>
        </w:trPr>
        <w:tc>
          <w:tcPr>
            <w:tcW w:w="1630" w:type="dxa"/>
            <w:tcBorders>
              <w:bottom w:val="double" w:sz="4" w:space="0" w:color="auto"/>
            </w:tcBorders>
            <w:shd w:val="clear" w:color="auto" w:fill="auto"/>
          </w:tcPr>
          <w:p w:rsidR="00517287" w:rsidRPr="00517287" w:rsidRDefault="00517287" w:rsidP="0023397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3. piac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i/>
                <w:sz w:val="24"/>
                <w:szCs w:val="24"/>
              </w:rPr>
              <w:t>0,15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3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i/>
                <w:sz w:val="24"/>
                <w:szCs w:val="24"/>
              </w:rPr>
              <w:t>0,45</w:t>
            </w:r>
          </w:p>
        </w:tc>
      </w:tr>
      <w:tr w:rsidR="00517287" w:rsidRPr="00297AAF" w:rsidTr="00233972">
        <w:trPr>
          <w:jc w:val="center"/>
        </w:trPr>
        <w:tc>
          <w:tcPr>
            <w:tcW w:w="1630" w:type="dxa"/>
            <w:tcBorders>
              <w:top w:val="double" w:sz="4" w:space="0" w:color="auto"/>
            </w:tcBorders>
            <w:shd w:val="clear" w:color="auto" w:fill="auto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i/>
                <w:sz w:val="24"/>
                <w:szCs w:val="24"/>
              </w:rPr>
              <w:t>Összesen: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shd w:val="clear" w:color="auto" w:fill="auto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double" w:sz="4" w:space="0" w:color="auto"/>
            </w:tcBorders>
            <w:shd w:val="clear" w:color="auto" w:fill="auto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807" w:type="dxa"/>
            <w:tcBorders>
              <w:top w:val="double" w:sz="4" w:space="0" w:color="auto"/>
            </w:tcBorders>
            <w:shd w:val="clear" w:color="auto" w:fill="auto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i/>
                <w:sz w:val="24"/>
                <w:szCs w:val="24"/>
              </w:rPr>
              <w:t>1,00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shd w:val="clear" w:color="auto" w:fill="auto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double" w:sz="4" w:space="0" w:color="auto"/>
            </w:tcBorders>
            <w:shd w:val="clear" w:color="auto" w:fill="auto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i/>
                <w:sz w:val="24"/>
                <w:szCs w:val="24"/>
              </w:rPr>
              <w:t>900</w:t>
            </w:r>
          </w:p>
        </w:tc>
        <w:tc>
          <w:tcPr>
            <w:tcW w:w="933" w:type="dxa"/>
            <w:tcBorders>
              <w:top w:val="double" w:sz="4" w:space="0" w:color="auto"/>
            </w:tcBorders>
            <w:shd w:val="clear" w:color="auto" w:fill="auto"/>
          </w:tcPr>
          <w:p w:rsidR="00517287" w:rsidRPr="00517287" w:rsidRDefault="00517287" w:rsidP="0023397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287">
              <w:rPr>
                <w:rFonts w:ascii="Times New Roman" w:hAnsi="Times New Roman" w:cs="Times New Roman"/>
                <w:i/>
                <w:sz w:val="24"/>
                <w:szCs w:val="24"/>
              </w:rPr>
              <w:t>1,00</w:t>
            </w:r>
          </w:p>
        </w:tc>
      </w:tr>
    </w:tbl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P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287">
        <w:rPr>
          <w:rFonts w:ascii="Times New Roman" w:hAnsi="Times New Roman" w:cs="Times New Roman"/>
          <w:sz w:val="24"/>
          <w:szCs w:val="24"/>
        </w:rPr>
        <w:t>Vizsgálja meg miként alakult a vállalkozás által termelt termék értékesítési átlagára a vizsgált időszakban. Elemezze, hogy az átlagár változása mennyiben vezethető vissza a piaconként realizálható árak, illetve az értékesítés szerkezetének változásaira.</w:t>
      </w: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287" w:rsidRPr="00517287" w:rsidRDefault="00517287" w:rsidP="00517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9AA" w:rsidRDefault="0049094E" w:rsidP="002F59AA">
      <w:pPr>
        <w:pStyle w:val="Listaszerbekezds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9094E">
        <w:rPr>
          <w:rFonts w:ascii="Times New Roman" w:hAnsi="Times New Roman" w:cs="Times New Roman"/>
        </w:rPr>
        <w:lastRenderedPageBreak/>
        <w:t>Egy ipari tevékenységet folytató vállalkozás termékeir</w:t>
      </w:r>
      <w:r>
        <w:rPr>
          <w:rFonts w:ascii="Times New Roman" w:hAnsi="Times New Roman" w:cs="Times New Roman"/>
        </w:rPr>
        <w:t>ő</w:t>
      </w:r>
      <w:r w:rsidRPr="0049094E">
        <w:rPr>
          <w:rFonts w:ascii="Times New Roman" w:hAnsi="Times New Roman" w:cs="Times New Roman"/>
        </w:rPr>
        <w:t>l az alábbi információkat ismeri:</w:t>
      </w:r>
    </w:p>
    <w:p w:rsidR="0049094E" w:rsidRDefault="0049094E" w:rsidP="0049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534" w:type="dxa"/>
        <w:tblLook w:val="04A0"/>
      </w:tblPr>
      <w:tblGrid>
        <w:gridCol w:w="1270"/>
        <w:gridCol w:w="1417"/>
        <w:gridCol w:w="1417"/>
        <w:gridCol w:w="1417"/>
        <w:gridCol w:w="1417"/>
        <w:gridCol w:w="1417"/>
      </w:tblGrid>
      <w:tr w:rsidR="0049094E" w:rsidTr="0049094E">
        <w:trPr>
          <w:trHeight w:val="454"/>
        </w:trPr>
        <w:tc>
          <w:tcPr>
            <w:tcW w:w="1001" w:type="dxa"/>
            <w:vMerge w:val="restart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Termékek</w:t>
            </w:r>
          </w:p>
        </w:tc>
        <w:tc>
          <w:tcPr>
            <w:tcW w:w="2834" w:type="dxa"/>
            <w:gridSpan w:val="2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Termelési érték (</w:t>
            </w:r>
            <w:proofErr w:type="spellStart"/>
            <w:r w:rsidRPr="00490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eFt</w:t>
            </w:r>
            <w:proofErr w:type="spellEnd"/>
            <w:r w:rsidRPr="00490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Árindex (%)</w:t>
            </w:r>
          </w:p>
        </w:tc>
        <w:tc>
          <w:tcPr>
            <w:tcW w:w="2834" w:type="dxa"/>
            <w:gridSpan w:val="2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Közvetlen bérköltség (</w:t>
            </w:r>
            <w:proofErr w:type="spellStart"/>
            <w:r w:rsidRPr="00490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eFt</w:t>
            </w:r>
            <w:proofErr w:type="spellEnd"/>
            <w:r w:rsidRPr="00490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9094E" w:rsidTr="0049094E">
        <w:trPr>
          <w:trHeight w:val="454"/>
        </w:trPr>
        <w:tc>
          <w:tcPr>
            <w:tcW w:w="1001" w:type="dxa"/>
            <w:vMerge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Terv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Tény</w:t>
            </w:r>
          </w:p>
        </w:tc>
        <w:tc>
          <w:tcPr>
            <w:tcW w:w="1417" w:type="dxa"/>
            <w:vMerge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Terv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Tény</w:t>
            </w:r>
          </w:p>
        </w:tc>
      </w:tr>
      <w:tr w:rsidR="0049094E" w:rsidTr="0049094E">
        <w:trPr>
          <w:trHeight w:val="454"/>
        </w:trPr>
        <w:tc>
          <w:tcPr>
            <w:tcW w:w="1001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4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84 000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11 760</w:t>
            </w:r>
          </w:p>
        </w:tc>
      </w:tr>
      <w:tr w:rsidR="0049094E" w:rsidTr="0049094E">
        <w:trPr>
          <w:trHeight w:val="454"/>
        </w:trPr>
        <w:tc>
          <w:tcPr>
            <w:tcW w:w="1001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4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37 740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3 520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3 774</w:t>
            </w:r>
          </w:p>
        </w:tc>
      </w:tr>
      <w:tr w:rsidR="0049094E" w:rsidTr="0049094E">
        <w:trPr>
          <w:trHeight w:val="454"/>
        </w:trPr>
        <w:tc>
          <w:tcPr>
            <w:tcW w:w="1001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4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49094E" w:rsidTr="0049094E">
        <w:trPr>
          <w:trHeight w:val="454"/>
        </w:trPr>
        <w:tc>
          <w:tcPr>
            <w:tcW w:w="1001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4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35 2801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5 292</w:t>
            </w:r>
          </w:p>
        </w:tc>
      </w:tr>
      <w:tr w:rsidR="0049094E" w:rsidTr="0049094E">
        <w:trPr>
          <w:trHeight w:val="454"/>
        </w:trPr>
        <w:tc>
          <w:tcPr>
            <w:tcW w:w="1001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4E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4E">
              <w:rPr>
                <w:rFonts w:ascii="Times New Roman" w:hAnsi="Times New Roman" w:cs="Times New Roman"/>
                <w:b/>
                <w:sz w:val="24"/>
                <w:szCs w:val="24"/>
              </w:rPr>
              <w:t>162 000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4E">
              <w:rPr>
                <w:rFonts w:ascii="Times New Roman" w:hAnsi="Times New Roman" w:cs="Times New Roman"/>
                <w:b/>
                <w:sz w:val="24"/>
                <w:szCs w:val="24"/>
              </w:rPr>
              <w:t>172 020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4E">
              <w:rPr>
                <w:rFonts w:ascii="Times New Roman" w:hAnsi="Times New Roman" w:cs="Times New Roman"/>
                <w:b/>
                <w:sz w:val="24"/>
                <w:szCs w:val="24"/>
              </w:rPr>
              <w:t>19 120</w:t>
            </w:r>
          </w:p>
        </w:tc>
        <w:tc>
          <w:tcPr>
            <w:tcW w:w="1417" w:type="dxa"/>
            <w:vAlign w:val="center"/>
          </w:tcPr>
          <w:p w:rsidR="0049094E" w:rsidRPr="0049094E" w:rsidRDefault="0049094E" w:rsidP="004909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4E">
              <w:rPr>
                <w:rFonts w:ascii="Times New Roman" w:hAnsi="Times New Roman" w:cs="Times New Roman"/>
                <w:b/>
                <w:sz w:val="24"/>
                <w:szCs w:val="24"/>
              </w:rPr>
              <w:t>22 626</w:t>
            </w:r>
          </w:p>
        </w:tc>
      </w:tr>
    </w:tbl>
    <w:p w:rsidR="0049094E" w:rsidRDefault="0049094E" w:rsidP="0049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094E" w:rsidRPr="0049094E" w:rsidRDefault="0049094E" w:rsidP="0049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094E" w:rsidRPr="0049094E" w:rsidRDefault="0049094E" w:rsidP="0049094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9094E">
        <w:rPr>
          <w:rFonts w:ascii="Times New Roman" w:hAnsi="Times New Roman" w:cs="Times New Roman"/>
        </w:rPr>
        <w:t>Állapítsa meg az érték-, ár-, és volumenindexeket! Értékelje a kiszámított adatokat!</w:t>
      </w:r>
    </w:p>
    <w:p w:rsidR="0049094E" w:rsidRPr="0049094E" w:rsidRDefault="0049094E" w:rsidP="0049094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094E">
        <w:rPr>
          <w:rFonts w:ascii="Times New Roman" w:hAnsi="Times New Roman" w:cs="Times New Roman"/>
        </w:rPr>
        <w:t>Vizsgálja meg, hogy a termelés összetételének változása hogyan befolyásolta a bérköltségek összegét és az átlagos bérhányadot!</w:t>
      </w:r>
    </w:p>
    <w:sectPr w:rsidR="0049094E" w:rsidRPr="0049094E" w:rsidSect="0048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B29"/>
    <w:multiLevelType w:val="hybridMultilevel"/>
    <w:tmpl w:val="5BF2A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832C4"/>
    <w:multiLevelType w:val="hybridMultilevel"/>
    <w:tmpl w:val="6E809B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E2B1B"/>
    <w:multiLevelType w:val="hybridMultilevel"/>
    <w:tmpl w:val="CACC7A46"/>
    <w:lvl w:ilvl="0" w:tplc="B8400F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59AA"/>
    <w:rsid w:val="002F59AA"/>
    <w:rsid w:val="004865BF"/>
    <w:rsid w:val="0049094E"/>
    <w:rsid w:val="00517287"/>
    <w:rsid w:val="00AB20E6"/>
    <w:rsid w:val="00E5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65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9AA"/>
    <w:pPr>
      <w:ind w:left="720"/>
      <w:contextualSpacing/>
    </w:pPr>
  </w:style>
  <w:style w:type="table" w:styleId="Rcsostblzat">
    <w:name w:val="Table Grid"/>
    <w:basedOn w:val="Normltblzat"/>
    <w:uiPriority w:val="59"/>
    <w:rsid w:val="00490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170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Dr. Tarnóczi Tibor</cp:lastModifiedBy>
  <cp:revision>3</cp:revision>
  <dcterms:created xsi:type="dcterms:W3CDTF">2014-10-27T22:53:00Z</dcterms:created>
  <dcterms:modified xsi:type="dcterms:W3CDTF">2014-10-28T13:28:00Z</dcterms:modified>
</cp:coreProperties>
</file>