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30" w:rsidRPr="00030330" w:rsidRDefault="00030330" w:rsidP="00B76E0F">
      <w:pPr>
        <w:spacing w:line="276" w:lineRule="auto"/>
        <w:jc w:val="center"/>
        <w:rPr>
          <w:b/>
          <w:smallCaps/>
        </w:rPr>
      </w:pPr>
      <w:r w:rsidRPr="00030330">
        <w:rPr>
          <w:b/>
          <w:smallCaps/>
        </w:rPr>
        <w:t>6. feladatlap</w:t>
      </w:r>
    </w:p>
    <w:p w:rsidR="00030330" w:rsidRPr="00B76E0F" w:rsidRDefault="00030330" w:rsidP="00B76E0F">
      <w:pPr>
        <w:spacing w:line="276" w:lineRule="auto"/>
        <w:rPr>
          <w:smallCaps/>
        </w:rPr>
      </w:pPr>
    </w:p>
    <w:p w:rsidR="00030330" w:rsidRPr="00030330" w:rsidRDefault="00030330" w:rsidP="00B76E0F">
      <w:pPr>
        <w:spacing w:line="276" w:lineRule="auto"/>
      </w:pPr>
      <w:r w:rsidRPr="00030330">
        <w:rPr>
          <w:b/>
          <w:smallCaps/>
        </w:rPr>
        <w:t xml:space="preserve">1. </w:t>
      </w:r>
      <w:r w:rsidRPr="00030330">
        <w:t>Vállalati beruházásról a következő adatok ismertek:</w:t>
      </w:r>
    </w:p>
    <w:p w:rsidR="00030330" w:rsidRPr="00030330" w:rsidRDefault="00030330" w:rsidP="00B76E0F">
      <w:pPr>
        <w:tabs>
          <w:tab w:val="left" w:pos="1985"/>
          <w:tab w:val="left" w:pos="3402"/>
        </w:tabs>
        <w:spacing w:line="276" w:lineRule="auto"/>
        <w:ind w:left="284"/>
      </w:pPr>
      <w:r w:rsidRPr="00030330">
        <w:t xml:space="preserve">Költségek: </w:t>
      </w:r>
      <w:r w:rsidRPr="00030330">
        <w:tab/>
        <w:t>tervezett</w:t>
      </w:r>
      <w:r w:rsidRPr="00030330">
        <w:tab/>
        <w:t xml:space="preserve">30.000 </w:t>
      </w:r>
      <w:proofErr w:type="spellStart"/>
      <w:r w:rsidRPr="00030330">
        <w:t>eFt</w:t>
      </w:r>
      <w:proofErr w:type="spellEnd"/>
    </w:p>
    <w:p w:rsidR="00030330" w:rsidRPr="00030330" w:rsidRDefault="00030330" w:rsidP="00B76E0F">
      <w:pPr>
        <w:tabs>
          <w:tab w:val="left" w:pos="1985"/>
          <w:tab w:val="left" w:pos="3402"/>
        </w:tabs>
        <w:spacing w:line="276" w:lineRule="auto"/>
        <w:ind w:left="284"/>
      </w:pPr>
      <w:r w:rsidRPr="00030330">
        <w:tab/>
      </w:r>
      <w:proofErr w:type="gramStart"/>
      <w:r w:rsidRPr="00030330">
        <w:t>tényleges</w:t>
      </w:r>
      <w:proofErr w:type="gramEnd"/>
      <w:r w:rsidRPr="00030330">
        <w:tab/>
        <w:t xml:space="preserve">34.000 </w:t>
      </w:r>
      <w:proofErr w:type="spellStart"/>
      <w:r w:rsidRPr="00030330">
        <w:t>eFt</w:t>
      </w:r>
      <w:proofErr w:type="spellEnd"/>
    </w:p>
    <w:p w:rsidR="00030330" w:rsidRPr="00030330" w:rsidRDefault="00030330" w:rsidP="00B76E0F">
      <w:pPr>
        <w:tabs>
          <w:tab w:val="left" w:pos="1985"/>
          <w:tab w:val="left" w:pos="3402"/>
        </w:tabs>
        <w:spacing w:line="276" w:lineRule="auto"/>
        <w:ind w:left="284"/>
      </w:pPr>
      <w:r w:rsidRPr="00030330">
        <w:t>Költségjellemző (munkaráfordítás):</w:t>
      </w:r>
    </w:p>
    <w:p w:rsidR="00030330" w:rsidRPr="00030330" w:rsidRDefault="00030330" w:rsidP="00B76E0F">
      <w:pPr>
        <w:tabs>
          <w:tab w:val="left" w:pos="1985"/>
          <w:tab w:val="left" w:pos="3402"/>
        </w:tabs>
        <w:spacing w:line="276" w:lineRule="auto"/>
        <w:ind w:left="284"/>
      </w:pPr>
      <w:r w:rsidRPr="00030330">
        <w:tab/>
      </w:r>
      <w:proofErr w:type="gramStart"/>
      <w:r w:rsidRPr="00030330">
        <w:t>tervezett</w:t>
      </w:r>
      <w:proofErr w:type="gramEnd"/>
      <w:r w:rsidRPr="00030330">
        <w:tab/>
        <w:t>1.500 óra</w:t>
      </w:r>
    </w:p>
    <w:p w:rsidR="00030330" w:rsidRPr="00030330" w:rsidRDefault="00030330" w:rsidP="00B76E0F">
      <w:pPr>
        <w:tabs>
          <w:tab w:val="left" w:pos="1985"/>
          <w:tab w:val="left" w:pos="3402"/>
        </w:tabs>
        <w:spacing w:line="276" w:lineRule="auto"/>
        <w:ind w:left="284"/>
      </w:pPr>
      <w:r w:rsidRPr="00030330">
        <w:tab/>
      </w:r>
      <w:proofErr w:type="gramStart"/>
      <w:r w:rsidRPr="00030330">
        <w:t>tényleges</w:t>
      </w:r>
      <w:proofErr w:type="gramEnd"/>
      <w:r w:rsidRPr="00030330">
        <w:tab/>
        <w:t>1.600 óra</w:t>
      </w:r>
    </w:p>
    <w:p w:rsidR="00030330" w:rsidRPr="00030330" w:rsidRDefault="00030330" w:rsidP="00B76E0F">
      <w:pPr>
        <w:spacing w:line="276" w:lineRule="auto"/>
        <w:ind w:left="284"/>
      </w:pPr>
      <w:r w:rsidRPr="00030330">
        <w:t>Adott tevékenység jellemző reagálási foka: 0,7.</w:t>
      </w:r>
    </w:p>
    <w:p w:rsidR="00030330" w:rsidRPr="00030330" w:rsidRDefault="00030330" w:rsidP="00B76E0F">
      <w:pPr>
        <w:spacing w:line="276" w:lineRule="auto"/>
        <w:ind w:left="284"/>
      </w:pPr>
    </w:p>
    <w:p w:rsidR="00030330" w:rsidRPr="00B76E0F" w:rsidRDefault="00B76E0F" w:rsidP="00B76E0F">
      <w:pPr>
        <w:spacing w:line="276" w:lineRule="auto"/>
        <w:ind w:left="284"/>
      </w:pPr>
      <w:r w:rsidRPr="00B76E0F">
        <w:t>A fe</w:t>
      </w:r>
      <w:r w:rsidR="00030330" w:rsidRPr="00B76E0F">
        <w:rPr>
          <w:bCs/>
        </w:rPr>
        <w:t>ladat</w:t>
      </w:r>
      <w:r w:rsidRPr="00B76E0F">
        <w:rPr>
          <w:bCs/>
        </w:rPr>
        <w:t>unk</w:t>
      </w:r>
      <w:r w:rsidR="00030330" w:rsidRPr="00B76E0F">
        <w:t xml:space="preserve"> annak megválaszolása, hogy indokolt volt-e a költségek ilyen mértékű növekedése.</w:t>
      </w:r>
    </w:p>
    <w:p w:rsidR="005379F8" w:rsidRDefault="005379F8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  <w:r>
        <w:t>2. Az alábbi táblázatban szereplő adatok figyelembe vételével</w:t>
      </w:r>
    </w:p>
    <w:p w:rsidR="00B76E0F" w:rsidRDefault="00B76E0F" w:rsidP="00B76E0F">
      <w:pPr>
        <w:pStyle w:val="NormlWeb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851" w:hanging="567"/>
      </w:pPr>
      <w:r>
        <w:t>Határozzuk meg a tervezett, műszakilag-gazdaságilag indokolt költség összegét!</w:t>
      </w:r>
    </w:p>
    <w:p w:rsidR="00B76E0F" w:rsidRDefault="00B76E0F" w:rsidP="00B76E0F">
      <w:pPr>
        <w:pStyle w:val="NormlWeb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851" w:hanging="567"/>
        <w:jc w:val="both"/>
      </w:pPr>
      <w:r>
        <w:t>Határozzuk meg a tényleges termelés indokolt költségét, majd értékeljük az üzemi általános költségek alakulását!</w:t>
      </w: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  <w:r>
        <w:rPr>
          <w:noProof/>
        </w:rPr>
        <w:drawing>
          <wp:inline distT="0" distB="0" distL="0" distR="0">
            <wp:extent cx="5760720" cy="2160270"/>
            <wp:effectExtent l="19050" t="0" r="0" b="0"/>
            <wp:docPr id="1" name="Kép 1" descr="http://www.tankonyvtar.hu/hu/tartalom/tamop412A/0007_a2_1038_1039_1041_bavezetoiszamvitel/A2-6-3_Flexibi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nkonyvtar.hu/hu/tartalom/tamop412A/0007_a2_1038_1039_1041_bavezetoiszamvitel/A2-6-3_Flexibil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130ECD">
      <w:pPr>
        <w:spacing w:line="276" w:lineRule="auto"/>
      </w:pPr>
    </w:p>
    <w:p w:rsidR="00B76E0F" w:rsidRDefault="00B76E0F" w:rsidP="00130ECD">
      <w:pPr>
        <w:spacing w:line="276" w:lineRule="auto"/>
        <w:ind w:left="284" w:hanging="284"/>
      </w:pPr>
      <w:r>
        <w:t xml:space="preserve">3. </w:t>
      </w:r>
      <w:r w:rsidR="0077416A" w:rsidRPr="00A87813">
        <w:t xml:space="preserve">Tegyük fel, hogy </w:t>
      </w:r>
      <w:r w:rsidR="0077416A">
        <w:t>egy</w:t>
      </w:r>
      <w:r w:rsidR="0077416A" w:rsidRPr="00A87813">
        <w:t xml:space="preserve"> vállalkozás háromféle terméket gyárt, és a termékek csak méretükben különböznek. A tárgyidőszakban 2 000 kisméretű, 3 600 közepes és 600 darab nagyméretű terméket gyártottak. A befejezett termelés értéke 64</w:t>
      </w:r>
      <w:r w:rsidR="0077416A">
        <w:t xml:space="preserve"> </w:t>
      </w:r>
      <w:r w:rsidR="0077416A" w:rsidRPr="00A87813">
        <w:t xml:space="preserve">000 </w:t>
      </w:r>
      <w:proofErr w:type="spellStart"/>
      <w:r w:rsidR="0077416A">
        <w:t>e</w:t>
      </w:r>
      <w:r w:rsidR="00130ECD">
        <w:t>F</w:t>
      </w:r>
      <w:r w:rsidR="0077416A" w:rsidRPr="00A87813">
        <w:t>t</w:t>
      </w:r>
      <w:proofErr w:type="spellEnd"/>
      <w:r w:rsidR="0077416A" w:rsidRPr="00A87813">
        <w:t>, azaz a háromféle termék előállítása 64</w:t>
      </w:r>
      <w:r w:rsidR="0077416A">
        <w:t xml:space="preserve"> </w:t>
      </w:r>
      <w:r w:rsidR="0077416A" w:rsidRPr="00A87813">
        <w:t xml:space="preserve">000 </w:t>
      </w:r>
      <w:proofErr w:type="spellStart"/>
      <w:r w:rsidR="0077416A">
        <w:t>e</w:t>
      </w:r>
      <w:r w:rsidR="00130ECD">
        <w:t>F</w:t>
      </w:r>
      <w:r w:rsidR="0077416A" w:rsidRPr="00A87813">
        <w:t>t-ba</w:t>
      </w:r>
      <w:proofErr w:type="spellEnd"/>
      <w:r w:rsidR="0077416A" w:rsidRPr="00A87813">
        <w:t xml:space="preserve"> került összesen. A termékcsoport egy önálló kalkulációs egység</w:t>
      </w:r>
      <w:r w:rsidR="0077416A">
        <w:t>nek</w:t>
      </w:r>
      <w:r w:rsidR="0077416A" w:rsidRPr="00A87813">
        <w:t xml:space="preserve"> </w:t>
      </w:r>
      <w:r w:rsidR="0077416A">
        <w:t>tekinthető</w:t>
      </w:r>
      <w:r w:rsidR="0077416A" w:rsidRPr="00A87813">
        <w:t>. A három termék alapvetően a felhasznált alapanyag mennyiségében és a gyártás időszükségletében különbözik. Az egyszerűsítés kedvéért a termékek egyféle anyagból készülnek és elkészítésük egyetlen munkaműveletből áll. A következő táblázat az egyes termékek anyag és időszükségletét mutatja:</w:t>
      </w:r>
    </w:p>
    <w:p w:rsidR="00B76E0F" w:rsidRDefault="00B76E0F" w:rsidP="00130ECD">
      <w:pPr>
        <w:spacing w:line="276" w:lineRule="auto"/>
      </w:pPr>
    </w:p>
    <w:p w:rsidR="00B76E0F" w:rsidRDefault="00130ECD" w:rsidP="00130ECD">
      <w:pPr>
        <w:spacing w:line="276" w:lineRule="auto"/>
        <w:jc w:val="center"/>
      </w:pPr>
      <w:r w:rsidRPr="00130ECD">
        <w:drawing>
          <wp:inline distT="0" distB="0" distL="0" distR="0">
            <wp:extent cx="5160400" cy="1013460"/>
            <wp:effectExtent l="19050" t="0" r="2150" b="0"/>
            <wp:docPr id="2" name="Kép 22" descr="http://www.tankonyvtar.hu/hu/tartalom/tamop412A/0007_a2_1038_1039_1041_bavezetoiszamvitel/A2_ter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ankonyvtar.hu/hu/tartalom/tamop412A/0007_a2_1038_1039_1041_bavezetoiszamvitel/A2_term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54" t="6195" r="1354"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B76E0F" w:rsidRDefault="00B76E0F" w:rsidP="00B76E0F">
      <w:pPr>
        <w:spacing w:line="276" w:lineRule="auto"/>
      </w:pPr>
    </w:p>
    <w:p w:rsidR="00130ECD" w:rsidRDefault="00130ECD" w:rsidP="00B76E0F">
      <w:pPr>
        <w:spacing w:line="276" w:lineRule="auto"/>
      </w:pPr>
    </w:p>
    <w:p w:rsidR="00130ECD" w:rsidRPr="00E32F71" w:rsidRDefault="00130ECD" w:rsidP="00130ECD">
      <w:pPr>
        <w:spacing w:line="276" w:lineRule="auto"/>
        <w:jc w:val="left"/>
      </w:pPr>
      <w:r>
        <w:lastRenderedPageBreak/>
        <w:t xml:space="preserve">4. </w:t>
      </w:r>
      <w:r w:rsidRPr="00E32F71">
        <w:t xml:space="preserve">Egy üzemben </w:t>
      </w:r>
      <w:proofErr w:type="gramStart"/>
      <w:r w:rsidRPr="00E32F71">
        <w:t>A</w:t>
      </w:r>
      <w:proofErr w:type="gramEnd"/>
      <w:r w:rsidRPr="00E32F71">
        <w:t xml:space="preserve"> és B terméket gyártanak. Az egyes termékekről a következő információkat ismeri:</w:t>
      </w: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  <w:jc w:val="center"/>
      </w:pPr>
      <w:r w:rsidRPr="00130ECD">
        <w:drawing>
          <wp:inline distT="0" distB="0" distL="0" distR="0">
            <wp:extent cx="4918710" cy="2349086"/>
            <wp:effectExtent l="19050" t="0" r="0" b="0"/>
            <wp:docPr id="3" name="Kép 28" descr="http://www.tankonyvtar.hu/hu/tartalom/tamop412A/0007_a2_1038_1039_1041_bavezetoiszamvitel/A2_potlek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ankonyvtar.hu/hu/tartalom/tamop412A/0007_a2_1038_1039_1041_bavezetoiszamvitel/A2_potlekol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18" t="2885" r="1418" b="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23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CD" w:rsidRDefault="00130ECD" w:rsidP="00130ECD">
      <w:pPr>
        <w:spacing w:line="276" w:lineRule="auto"/>
      </w:pPr>
    </w:p>
    <w:p w:rsidR="00130ECD" w:rsidRPr="00E32F71" w:rsidRDefault="00130ECD" w:rsidP="00130ECD">
      <w:pPr>
        <w:spacing w:line="276" w:lineRule="auto"/>
      </w:pPr>
      <w:r w:rsidRPr="00E32F71">
        <w:t xml:space="preserve">A termelőüzem közvetett költségeinek összege 3 200 </w:t>
      </w:r>
      <w:proofErr w:type="spellStart"/>
      <w:r>
        <w:t>eF</w:t>
      </w:r>
      <w:r w:rsidRPr="00E32F71">
        <w:t>t</w:t>
      </w:r>
      <w:proofErr w:type="spellEnd"/>
      <w:r w:rsidRPr="00E32F71">
        <w:t xml:space="preserve"> (tartalmazza az egyéb </w:t>
      </w:r>
      <w:proofErr w:type="spellStart"/>
      <w:r w:rsidRPr="00E32F71">
        <w:t>költségekhelyekről</w:t>
      </w:r>
      <w:proofErr w:type="spellEnd"/>
      <w:r w:rsidRPr="00E32F71">
        <w:t xml:space="preserve"> felosztott költségeket), a központi irányítás összes költsége 4 200 </w:t>
      </w:r>
      <w:proofErr w:type="spellStart"/>
      <w:r>
        <w:t>eF</w:t>
      </w:r>
      <w:r w:rsidRPr="00E32F71">
        <w:t>t</w:t>
      </w:r>
      <w:proofErr w:type="spellEnd"/>
      <w:r w:rsidRPr="00E32F71">
        <w:t xml:space="preserve">, az értékesítés közvetett költségei 4 000 </w:t>
      </w:r>
      <w:proofErr w:type="spellStart"/>
      <w:r>
        <w:t>eF</w:t>
      </w:r>
      <w:r w:rsidRPr="00E32F71">
        <w:t>t</w:t>
      </w:r>
      <w:proofErr w:type="spellEnd"/>
      <w:r w:rsidRPr="00E32F71">
        <w:t>.</w:t>
      </w:r>
    </w:p>
    <w:p w:rsidR="00130ECD" w:rsidRPr="00E32F71" w:rsidRDefault="00130ECD" w:rsidP="00130ECD">
      <w:pPr>
        <w:spacing w:line="276" w:lineRule="auto"/>
      </w:pPr>
    </w:p>
    <w:p w:rsidR="00130ECD" w:rsidRPr="00E32F71" w:rsidRDefault="00130ECD" w:rsidP="00130ECD">
      <w:pPr>
        <w:pStyle w:val="Listaszerbekezds"/>
        <w:numPr>
          <w:ilvl w:val="0"/>
          <w:numId w:val="12"/>
        </w:numPr>
        <w:spacing w:line="276" w:lineRule="auto"/>
        <w:ind w:left="567" w:hanging="567"/>
      </w:pPr>
      <w:r w:rsidRPr="00E32F71">
        <w:t>Határozza meg a termékek kalkulált közvetlen önköltségét, ha termelőüzem összes költsége felosztásra kerül a termékekre és a felosztás</w:t>
      </w:r>
    </w:p>
    <w:p w:rsidR="00130ECD" w:rsidRPr="00E32F71" w:rsidRDefault="00130ECD" w:rsidP="00130ECD">
      <w:pPr>
        <w:pStyle w:val="Listaszerbekezds"/>
        <w:numPr>
          <w:ilvl w:val="0"/>
          <w:numId w:val="13"/>
        </w:numPr>
        <w:spacing w:line="276" w:lineRule="auto"/>
        <w:ind w:left="1134" w:hanging="567"/>
      </w:pPr>
      <w:r w:rsidRPr="00E32F71">
        <w:t>az igénybevett gépóra arányában,</w:t>
      </w:r>
    </w:p>
    <w:p w:rsidR="00130ECD" w:rsidRPr="00E32F71" w:rsidRDefault="00130ECD" w:rsidP="00130ECD">
      <w:pPr>
        <w:pStyle w:val="Listaszerbekezds"/>
        <w:numPr>
          <w:ilvl w:val="0"/>
          <w:numId w:val="13"/>
        </w:numPr>
        <w:spacing w:line="276" w:lineRule="auto"/>
        <w:ind w:left="1134" w:hanging="567"/>
      </w:pPr>
      <w:r w:rsidRPr="00E32F71">
        <w:t>a közvetlen bérköltség arányában történik!</w:t>
      </w:r>
    </w:p>
    <w:p w:rsidR="00130ECD" w:rsidRPr="00E32F71" w:rsidRDefault="00130ECD" w:rsidP="00130ECD">
      <w:pPr>
        <w:pStyle w:val="Listaszerbekezds"/>
        <w:numPr>
          <w:ilvl w:val="0"/>
          <w:numId w:val="12"/>
        </w:numPr>
        <w:spacing w:line="276" w:lineRule="auto"/>
        <w:ind w:left="567" w:hanging="567"/>
      </w:pPr>
      <w:r w:rsidRPr="00E32F71">
        <w:t>Számítsa ki a termékek teljes önköltségét, ha termelőüzemi költségek felosztása a gépóra alapján, a központi irányítás költségei a közvetlen önköltség alapján, az értékesítési költségek felosztása pedig az értékesített mennyiség alapján arányosan történik!</w:t>
      </w: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</w:pPr>
    </w:p>
    <w:p w:rsidR="00130ECD" w:rsidRDefault="00130ECD" w:rsidP="00130ECD">
      <w:pPr>
        <w:spacing w:line="276" w:lineRule="auto"/>
      </w:pPr>
    </w:p>
    <w:sectPr w:rsidR="00130ECD" w:rsidSect="005379F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CD" w:rsidRDefault="00130ECD" w:rsidP="00130ECD">
      <w:r>
        <w:separator/>
      </w:r>
    </w:p>
  </w:endnote>
  <w:endnote w:type="continuationSeparator" w:id="0">
    <w:p w:rsidR="00130ECD" w:rsidRDefault="00130ECD" w:rsidP="0013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727297"/>
      <w:docPartObj>
        <w:docPartGallery w:val="Page Numbers (Bottom of Page)"/>
        <w:docPartUnique/>
      </w:docPartObj>
    </w:sdtPr>
    <w:sdtContent>
      <w:p w:rsidR="00130ECD" w:rsidRDefault="00130ECD">
        <w:pPr>
          <w:pStyle w:val="llb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30ECD" w:rsidRDefault="00130EC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CD" w:rsidRDefault="00130ECD" w:rsidP="00130ECD">
      <w:r>
        <w:separator/>
      </w:r>
    </w:p>
  </w:footnote>
  <w:footnote w:type="continuationSeparator" w:id="0">
    <w:p w:rsidR="00130ECD" w:rsidRDefault="00130ECD" w:rsidP="00130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0B7"/>
    <w:multiLevelType w:val="multilevel"/>
    <w:tmpl w:val="8176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2671F"/>
    <w:multiLevelType w:val="hybridMultilevel"/>
    <w:tmpl w:val="30800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51B0"/>
    <w:multiLevelType w:val="multilevel"/>
    <w:tmpl w:val="47E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84E94"/>
    <w:multiLevelType w:val="multilevel"/>
    <w:tmpl w:val="9E9E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E2734"/>
    <w:multiLevelType w:val="multilevel"/>
    <w:tmpl w:val="44A0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03FA2"/>
    <w:multiLevelType w:val="hybridMultilevel"/>
    <w:tmpl w:val="46D4C84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06D26"/>
    <w:multiLevelType w:val="multilevel"/>
    <w:tmpl w:val="2D9A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27039"/>
    <w:multiLevelType w:val="hybridMultilevel"/>
    <w:tmpl w:val="389C1A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1449E"/>
    <w:multiLevelType w:val="multilevel"/>
    <w:tmpl w:val="524E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7A0211"/>
    <w:multiLevelType w:val="multilevel"/>
    <w:tmpl w:val="C874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D5521"/>
    <w:multiLevelType w:val="multilevel"/>
    <w:tmpl w:val="1AF8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74245"/>
    <w:multiLevelType w:val="multilevel"/>
    <w:tmpl w:val="4766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D4BDC"/>
    <w:multiLevelType w:val="multilevel"/>
    <w:tmpl w:val="DC82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4043B"/>
    <w:multiLevelType w:val="hybridMultilevel"/>
    <w:tmpl w:val="94DA0F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330"/>
    <w:rsid w:val="00030330"/>
    <w:rsid w:val="00067C93"/>
    <w:rsid w:val="00130ECD"/>
    <w:rsid w:val="002468A1"/>
    <w:rsid w:val="004523C1"/>
    <w:rsid w:val="004A5BC5"/>
    <w:rsid w:val="005379F8"/>
    <w:rsid w:val="005D0D97"/>
    <w:rsid w:val="0077416A"/>
    <w:rsid w:val="00952E2D"/>
    <w:rsid w:val="00A87813"/>
    <w:rsid w:val="00B76E0F"/>
    <w:rsid w:val="00D258A1"/>
    <w:rsid w:val="00E3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3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6E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E0F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76E0F"/>
    <w:pPr>
      <w:spacing w:before="100" w:beforeAutospacing="1" w:after="100" w:afterAutospacing="1"/>
      <w:jc w:val="left"/>
    </w:pPr>
  </w:style>
  <w:style w:type="character" w:styleId="Kiemels2">
    <w:name w:val="Strong"/>
    <w:basedOn w:val="Bekezdsalapbettpusa"/>
    <w:uiPriority w:val="22"/>
    <w:qFormat/>
    <w:rsid w:val="00B76E0F"/>
    <w:rPr>
      <w:b/>
      <w:bCs/>
    </w:rPr>
  </w:style>
  <w:style w:type="character" w:styleId="Kiemels">
    <w:name w:val="Emphasis"/>
    <w:basedOn w:val="Bekezdsalapbettpusa"/>
    <w:uiPriority w:val="20"/>
    <w:qFormat/>
    <w:rsid w:val="00B76E0F"/>
    <w:rPr>
      <w:i/>
      <w:iCs/>
    </w:rPr>
  </w:style>
  <w:style w:type="paragraph" w:styleId="Listaszerbekezds">
    <w:name w:val="List Paragraph"/>
    <w:basedOn w:val="Norml"/>
    <w:uiPriority w:val="34"/>
    <w:qFormat/>
    <w:rsid w:val="00130EC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30E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0E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30E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EC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AMTC GVK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Tarnóczi Tibor</dc:creator>
  <cp:keywords/>
  <dc:description/>
  <cp:lastModifiedBy>Dr. Tarnóczi Tibor</cp:lastModifiedBy>
  <cp:revision>7</cp:revision>
  <cp:lastPrinted>2014-11-04T16:14:00Z</cp:lastPrinted>
  <dcterms:created xsi:type="dcterms:W3CDTF">2014-11-04T07:57:00Z</dcterms:created>
  <dcterms:modified xsi:type="dcterms:W3CDTF">2014-11-04T16:15:00Z</dcterms:modified>
</cp:coreProperties>
</file>