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E5354" w14:textId="77777777" w:rsidR="00770D85" w:rsidRDefault="00770D85" w:rsidP="00770D85">
      <w:pPr>
        <w:spacing w:before="78" w:after="0" w:line="353" w:lineRule="exact"/>
        <w:ind w:left="3884" w:right="3866"/>
        <w:jc w:val="center"/>
        <w:rPr>
          <w:rFonts w:ascii="Times New Roman" w:hAnsi="Times New Roman" w:cs="Times New Roman"/>
          <w:sz w:val="18"/>
          <w:szCs w:val="18"/>
          <w:lang w:val="ro-RO"/>
        </w:rPr>
      </w:pPr>
      <w:r>
        <w:rPr>
          <w:rFonts w:ascii="Times New Roman" w:hAnsi="Times New Roman" w:cs="Times New Roman"/>
          <w:b/>
          <w:bCs/>
          <w:spacing w:val="-1"/>
          <w:position w:val="-2"/>
          <w:sz w:val="28"/>
          <w:szCs w:val="28"/>
          <w:lang w:val="ro-RO"/>
        </w:rPr>
        <w:t>F</w:t>
      </w:r>
      <w:r>
        <w:rPr>
          <w:rFonts w:ascii="Times New Roman" w:hAnsi="Times New Roman" w:cs="Times New Roman"/>
          <w:b/>
          <w:bCs/>
          <w:spacing w:val="1"/>
          <w:position w:val="-2"/>
          <w:sz w:val="28"/>
          <w:szCs w:val="28"/>
          <w:lang w:val="ro-RO"/>
        </w:rPr>
        <w:t>I</w:t>
      </w:r>
      <w:r>
        <w:rPr>
          <w:rFonts w:ascii="Times New Roman" w:hAnsi="Times New Roman" w:cs="Times New Roman"/>
          <w:b/>
          <w:bCs/>
          <w:position w:val="-2"/>
          <w:sz w:val="28"/>
          <w:szCs w:val="28"/>
          <w:lang w:val="ro-RO"/>
        </w:rPr>
        <w:t xml:space="preserve">ŞA </w:t>
      </w:r>
      <w:r>
        <w:rPr>
          <w:rFonts w:ascii="Times New Roman" w:hAnsi="Times New Roman" w:cs="Times New Roman"/>
          <w:b/>
          <w:bCs/>
          <w:spacing w:val="-2"/>
          <w:position w:val="-2"/>
          <w:sz w:val="28"/>
          <w:szCs w:val="28"/>
          <w:lang w:val="ro-RO"/>
        </w:rPr>
        <w:t>D</w:t>
      </w:r>
      <w:r>
        <w:rPr>
          <w:rFonts w:ascii="Times New Roman" w:hAnsi="Times New Roman" w:cs="Times New Roman"/>
          <w:b/>
          <w:bCs/>
          <w:spacing w:val="1"/>
          <w:position w:val="-2"/>
          <w:sz w:val="28"/>
          <w:szCs w:val="28"/>
          <w:lang w:val="ro-RO"/>
        </w:rPr>
        <w:t>I</w:t>
      </w:r>
      <w:r>
        <w:rPr>
          <w:rFonts w:ascii="Times New Roman" w:hAnsi="Times New Roman" w:cs="Times New Roman"/>
          <w:b/>
          <w:bCs/>
          <w:position w:val="-2"/>
          <w:sz w:val="28"/>
          <w:szCs w:val="28"/>
          <w:lang w:val="ro-RO"/>
        </w:rPr>
        <w:t>S</w:t>
      </w:r>
      <w:r>
        <w:rPr>
          <w:rFonts w:ascii="Times New Roman" w:hAnsi="Times New Roman" w:cs="Times New Roman"/>
          <w:b/>
          <w:bCs/>
          <w:spacing w:val="-1"/>
          <w:position w:val="-2"/>
          <w:sz w:val="28"/>
          <w:szCs w:val="28"/>
          <w:lang w:val="ro-RO"/>
        </w:rPr>
        <w:t>C</w:t>
      </w:r>
      <w:r>
        <w:rPr>
          <w:rFonts w:ascii="Times New Roman" w:hAnsi="Times New Roman" w:cs="Times New Roman"/>
          <w:b/>
          <w:bCs/>
          <w:spacing w:val="1"/>
          <w:position w:val="-2"/>
          <w:sz w:val="28"/>
          <w:szCs w:val="28"/>
          <w:lang w:val="ro-RO"/>
        </w:rPr>
        <w:t>I</w:t>
      </w:r>
      <w:r>
        <w:rPr>
          <w:rFonts w:ascii="Times New Roman" w:hAnsi="Times New Roman" w:cs="Times New Roman"/>
          <w:b/>
          <w:bCs/>
          <w:spacing w:val="-1"/>
          <w:position w:val="-2"/>
          <w:sz w:val="28"/>
          <w:szCs w:val="28"/>
          <w:lang w:val="ro-RO"/>
        </w:rPr>
        <w:t>P</w:t>
      </w:r>
      <w:r>
        <w:rPr>
          <w:rFonts w:ascii="Times New Roman" w:hAnsi="Times New Roman" w:cs="Times New Roman"/>
          <w:b/>
          <w:bCs/>
          <w:position w:val="-2"/>
          <w:sz w:val="28"/>
          <w:szCs w:val="28"/>
          <w:lang w:val="ro-RO"/>
        </w:rPr>
        <w:t>L</w:t>
      </w:r>
      <w:r>
        <w:rPr>
          <w:rFonts w:ascii="Times New Roman" w:hAnsi="Times New Roman" w:cs="Times New Roman"/>
          <w:b/>
          <w:bCs/>
          <w:spacing w:val="1"/>
          <w:position w:val="-2"/>
          <w:sz w:val="28"/>
          <w:szCs w:val="28"/>
          <w:lang w:val="ro-RO"/>
        </w:rPr>
        <w:t>I</w:t>
      </w:r>
      <w:r>
        <w:rPr>
          <w:rFonts w:ascii="Times New Roman" w:hAnsi="Times New Roman" w:cs="Times New Roman"/>
          <w:b/>
          <w:bCs/>
          <w:spacing w:val="-1"/>
          <w:position w:val="-2"/>
          <w:sz w:val="28"/>
          <w:szCs w:val="28"/>
          <w:lang w:val="ro-RO"/>
        </w:rPr>
        <w:t>N</w:t>
      </w:r>
      <w:r>
        <w:rPr>
          <w:rFonts w:ascii="Times New Roman" w:hAnsi="Times New Roman" w:cs="Times New Roman"/>
          <w:b/>
          <w:bCs/>
          <w:spacing w:val="-3"/>
          <w:position w:val="-2"/>
          <w:sz w:val="28"/>
          <w:szCs w:val="28"/>
          <w:lang w:val="ro-RO"/>
        </w:rPr>
        <w:t>E</w:t>
      </w:r>
      <w:r>
        <w:rPr>
          <w:rFonts w:ascii="Times New Roman" w:hAnsi="Times New Roman" w:cs="Times New Roman"/>
          <w:b/>
          <w:bCs/>
          <w:position w:val="-2"/>
          <w:sz w:val="28"/>
          <w:szCs w:val="28"/>
          <w:lang w:val="ro-RO"/>
        </w:rPr>
        <w:t>I</w:t>
      </w:r>
      <w:r>
        <w:rPr>
          <w:rFonts w:ascii="Times New Roman" w:hAnsi="Times New Roman" w:cs="Times New Roman"/>
          <w:b/>
          <w:bCs/>
          <w:position w:val="11"/>
          <w:sz w:val="18"/>
          <w:szCs w:val="18"/>
          <w:lang w:val="ro-RO"/>
        </w:rPr>
        <w:t>1</w:t>
      </w:r>
    </w:p>
    <w:p w14:paraId="3BAF8A18" w14:textId="77777777" w:rsidR="00770D85" w:rsidRDefault="00770D85" w:rsidP="00770D85">
      <w:pPr>
        <w:spacing w:before="7" w:after="0" w:line="120" w:lineRule="exact"/>
        <w:rPr>
          <w:rFonts w:ascii="Times New Roman" w:hAnsi="Times New Roman" w:cs="Times New Roman"/>
          <w:sz w:val="12"/>
          <w:szCs w:val="12"/>
          <w:lang w:val="ro-RO"/>
        </w:rPr>
      </w:pPr>
    </w:p>
    <w:p w14:paraId="5851869F" w14:textId="77777777" w:rsidR="00770D85" w:rsidRDefault="00770D85" w:rsidP="00770D85">
      <w:pPr>
        <w:spacing w:after="0" w:line="200" w:lineRule="exact"/>
        <w:rPr>
          <w:rFonts w:ascii="Times New Roman" w:hAnsi="Times New Roman" w:cs="Times New Roman"/>
          <w:sz w:val="20"/>
          <w:szCs w:val="20"/>
          <w:lang w:val="ro-RO"/>
        </w:rPr>
      </w:pPr>
    </w:p>
    <w:p w14:paraId="4AA65BAD"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Da</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o</w:t>
      </w:r>
      <w:r>
        <w:rPr>
          <w:rFonts w:ascii="Times New Roman" w:hAnsi="Times New Roman" w:cs="Times New Roman"/>
          <w:b/>
          <w:bCs/>
          <w:spacing w:val="2"/>
          <w:position w:val="-1"/>
          <w:sz w:val="24"/>
          <w:szCs w:val="24"/>
          <w:lang w:val="ro-RO"/>
        </w:rPr>
        <w:t>g</w:t>
      </w:r>
      <w:r>
        <w:rPr>
          <w:rFonts w:ascii="Times New Roman" w:hAnsi="Times New Roman" w:cs="Times New Roman"/>
          <w:b/>
          <w:bCs/>
          <w:spacing w:val="-1"/>
          <w:position w:val="-1"/>
          <w:sz w:val="24"/>
          <w:szCs w:val="24"/>
          <w:lang w:val="ro-RO"/>
        </w:rPr>
        <w:t>r</w:t>
      </w:r>
      <w:r>
        <w:rPr>
          <w:rFonts w:ascii="Times New Roman" w:hAnsi="Times New Roman" w:cs="Times New Roman"/>
          <w:b/>
          <w:bCs/>
          <w:spacing w:val="2"/>
          <w:position w:val="-1"/>
          <w:sz w:val="24"/>
          <w:szCs w:val="24"/>
          <w:lang w:val="ro-RO"/>
        </w:rPr>
        <w:t>a</w:t>
      </w:r>
      <w:r>
        <w:rPr>
          <w:rFonts w:ascii="Times New Roman" w:hAnsi="Times New Roman" w:cs="Times New Roman"/>
          <w:b/>
          <w:bCs/>
          <w:position w:val="-1"/>
          <w:sz w:val="24"/>
          <w:szCs w:val="24"/>
          <w:lang w:val="ro-RO"/>
        </w:rPr>
        <w:t>m</w:t>
      </w:r>
    </w:p>
    <w:p w14:paraId="6B17D47C"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9900" w:type="dxa"/>
        <w:tblInd w:w="5" w:type="dxa"/>
        <w:tblLayout w:type="fixed"/>
        <w:tblCellMar>
          <w:left w:w="0" w:type="dxa"/>
          <w:right w:w="0" w:type="dxa"/>
        </w:tblCellMar>
        <w:tblLook w:val="0000" w:firstRow="0" w:lastRow="0" w:firstColumn="0" w:lastColumn="0" w:noHBand="0" w:noVBand="0"/>
      </w:tblPr>
      <w:tblGrid>
        <w:gridCol w:w="3240"/>
        <w:gridCol w:w="6660"/>
      </w:tblGrid>
      <w:tr w:rsidR="008F17A6" w:rsidRPr="008D1422" w14:paraId="78973128" w14:textId="77777777" w:rsidTr="00AB5E51">
        <w:trPr>
          <w:trHeight w:hRule="exact" w:val="641"/>
        </w:trPr>
        <w:tc>
          <w:tcPr>
            <w:tcW w:w="3240" w:type="dxa"/>
            <w:tcBorders>
              <w:top w:val="single" w:sz="4" w:space="0" w:color="000000"/>
              <w:left w:val="single" w:sz="4" w:space="0" w:color="000000"/>
              <w:bottom w:val="single" w:sz="4" w:space="0" w:color="000000"/>
              <w:right w:val="single" w:sz="4" w:space="0" w:color="000000"/>
            </w:tcBorders>
          </w:tcPr>
          <w:p w14:paraId="14DD0031"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 xml:space="preserve">1.1 </w:t>
            </w:r>
            <w:r w:rsidRPr="00164626">
              <w:rPr>
                <w:rFonts w:ascii="Times New Roman" w:hAnsi="Times New Roman" w:cs="Times New Roman"/>
                <w:spacing w:val="-6"/>
                <w:sz w:val="24"/>
                <w:szCs w:val="24"/>
                <w:lang w:val="ro-RO"/>
              </w:rPr>
              <w:t>I</w:t>
            </w:r>
            <w:r w:rsidRPr="00164626">
              <w:rPr>
                <w:rFonts w:ascii="Times New Roman" w:hAnsi="Times New Roman" w:cs="Times New Roman"/>
                <w:sz w:val="24"/>
                <w:szCs w:val="24"/>
                <w:lang w:val="ro-RO"/>
              </w:rPr>
              <w:t>nst</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tu</w:t>
            </w:r>
            <w:r w:rsidRPr="00164626">
              <w:rPr>
                <w:rFonts w:ascii="Times New Roman" w:hAnsi="Times New Roman" w:cs="Times New Roman"/>
                <w:spacing w:val="1"/>
                <w:sz w:val="24"/>
                <w:szCs w:val="24"/>
                <w:lang w:val="ro-RO"/>
              </w:rPr>
              <w:t>ţ</w:t>
            </w:r>
            <w:r w:rsidRPr="00164626">
              <w:rPr>
                <w:rFonts w:ascii="Times New Roman" w:hAnsi="Times New Roman" w:cs="Times New Roman"/>
                <w:sz w:val="24"/>
                <w:szCs w:val="24"/>
                <w:lang w:val="ro-RO"/>
              </w:rPr>
              <w:t>ia de învăţ</w:t>
            </w:r>
            <w:r w:rsidRPr="00164626">
              <w:rPr>
                <w:rFonts w:ascii="Times New Roman" w:hAnsi="Times New Roman" w:cs="Times New Roman"/>
                <w:spacing w:val="-1"/>
                <w:sz w:val="24"/>
                <w:szCs w:val="24"/>
                <w:lang w:val="ro-RO"/>
              </w:rPr>
              <w:t>ă</w:t>
            </w:r>
            <w:r w:rsidRPr="00164626">
              <w:rPr>
                <w:rFonts w:ascii="Times New Roman" w:hAnsi="Times New Roman" w:cs="Times New Roman"/>
                <w:sz w:val="24"/>
                <w:szCs w:val="24"/>
                <w:lang w:val="ro-RO"/>
              </w:rPr>
              <w:t>m</w:t>
            </w:r>
            <w:r w:rsidRPr="00164626">
              <w:rPr>
                <w:rFonts w:ascii="Times New Roman" w:hAnsi="Times New Roman" w:cs="Times New Roman"/>
                <w:spacing w:val="2"/>
                <w:sz w:val="24"/>
                <w:szCs w:val="24"/>
                <w:lang w:val="ro-RO"/>
              </w:rPr>
              <w:t>â</w:t>
            </w:r>
            <w:r w:rsidRPr="00164626">
              <w:rPr>
                <w:rFonts w:ascii="Times New Roman" w:hAnsi="Times New Roman" w:cs="Times New Roman"/>
                <w:sz w:val="24"/>
                <w:szCs w:val="24"/>
                <w:lang w:val="ro-RO"/>
              </w:rPr>
              <w:t>nt sup</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rior</w:t>
            </w:r>
          </w:p>
        </w:tc>
        <w:tc>
          <w:tcPr>
            <w:tcW w:w="6660" w:type="dxa"/>
            <w:tcBorders>
              <w:top w:val="single" w:sz="4" w:space="0" w:color="000000"/>
              <w:left w:val="single" w:sz="4" w:space="0" w:color="000000"/>
              <w:bottom w:val="single" w:sz="4" w:space="0" w:color="000000"/>
              <w:right w:val="single" w:sz="4" w:space="0" w:color="000000"/>
            </w:tcBorders>
          </w:tcPr>
          <w:p w14:paraId="7D5D1FBB"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Universitatea Creştină Partium</w:t>
            </w:r>
          </w:p>
        </w:tc>
      </w:tr>
      <w:tr w:rsidR="008F17A6" w:rsidRPr="008D1422" w14:paraId="1D030A2A" w14:textId="77777777" w:rsidTr="00F662FC">
        <w:trPr>
          <w:trHeight w:hRule="exact" w:val="286"/>
        </w:trPr>
        <w:tc>
          <w:tcPr>
            <w:tcW w:w="3240" w:type="dxa"/>
            <w:tcBorders>
              <w:top w:val="single" w:sz="4" w:space="0" w:color="000000"/>
              <w:left w:val="single" w:sz="4" w:space="0" w:color="000000"/>
              <w:bottom w:val="single" w:sz="4" w:space="0" w:color="000000"/>
              <w:right w:val="single" w:sz="4" w:space="0" w:color="000000"/>
            </w:tcBorders>
          </w:tcPr>
          <w:p w14:paraId="5B45BED8"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 xml:space="preserve">1.2 </w:t>
            </w:r>
            <w:r w:rsidRPr="00164626">
              <w:rPr>
                <w:rFonts w:ascii="Times New Roman" w:hAnsi="Times New Roman" w:cs="Times New Roman"/>
                <w:spacing w:val="-1"/>
                <w:sz w:val="24"/>
                <w:szCs w:val="24"/>
                <w:lang w:val="ro-RO"/>
              </w:rPr>
              <w:t>Fac</w:t>
            </w:r>
            <w:r w:rsidRPr="00164626">
              <w:rPr>
                <w:rFonts w:ascii="Times New Roman" w:hAnsi="Times New Roman" w:cs="Times New Roman"/>
                <w:sz w:val="24"/>
                <w:szCs w:val="24"/>
                <w:lang w:val="ro-RO"/>
              </w:rPr>
              <w:t>ul</w:t>
            </w:r>
            <w:r w:rsidRPr="00164626">
              <w:rPr>
                <w:rFonts w:ascii="Times New Roman" w:hAnsi="Times New Roman" w:cs="Times New Roman"/>
                <w:spacing w:val="1"/>
                <w:sz w:val="24"/>
                <w:szCs w:val="24"/>
                <w:lang w:val="ro-RO"/>
              </w:rPr>
              <w:t>t</w:t>
            </w:r>
            <w:r w:rsidRPr="00164626">
              <w:rPr>
                <w:rFonts w:ascii="Times New Roman" w:hAnsi="Times New Roman" w:cs="Times New Roman"/>
                <w:spacing w:val="-1"/>
                <w:sz w:val="24"/>
                <w:szCs w:val="24"/>
                <w:lang w:val="ro-RO"/>
              </w:rPr>
              <w:t>a</w:t>
            </w:r>
            <w:r w:rsidRPr="00164626">
              <w:rPr>
                <w:rFonts w:ascii="Times New Roman" w:hAnsi="Times New Roman" w:cs="Times New Roman"/>
                <w:spacing w:val="3"/>
                <w:sz w:val="24"/>
                <w:szCs w:val="24"/>
                <w:lang w:val="ro-RO"/>
              </w:rPr>
              <w:t>t</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a</w:t>
            </w:r>
          </w:p>
        </w:tc>
        <w:tc>
          <w:tcPr>
            <w:tcW w:w="6660" w:type="dxa"/>
            <w:tcBorders>
              <w:top w:val="single" w:sz="4" w:space="0" w:color="000000"/>
              <w:left w:val="single" w:sz="4" w:space="0" w:color="000000"/>
              <w:bottom w:val="single" w:sz="4" w:space="0" w:color="000000"/>
              <w:right w:val="single" w:sz="4" w:space="0" w:color="000000"/>
            </w:tcBorders>
          </w:tcPr>
          <w:p w14:paraId="1DB7534A" w14:textId="13249386"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Facultatea de Ştiinţe Economice</w:t>
            </w:r>
            <w:r w:rsidR="00282BF1" w:rsidRPr="00164626">
              <w:rPr>
                <w:rFonts w:ascii="Times New Roman" w:hAnsi="Times New Roman" w:cs="Times New Roman"/>
                <w:sz w:val="24"/>
                <w:szCs w:val="24"/>
                <w:lang w:val="ro-RO"/>
              </w:rPr>
              <w:t xml:space="preserve"> și Sociale</w:t>
            </w:r>
          </w:p>
        </w:tc>
      </w:tr>
      <w:tr w:rsidR="008F17A6" w:rsidRPr="008D1422" w14:paraId="364B8583" w14:textId="77777777" w:rsidTr="00F662FC">
        <w:trPr>
          <w:trHeight w:hRule="exact" w:val="286"/>
        </w:trPr>
        <w:tc>
          <w:tcPr>
            <w:tcW w:w="3240" w:type="dxa"/>
            <w:tcBorders>
              <w:top w:val="single" w:sz="4" w:space="0" w:color="000000"/>
              <w:left w:val="single" w:sz="4" w:space="0" w:color="000000"/>
              <w:bottom w:val="single" w:sz="4" w:space="0" w:color="000000"/>
              <w:right w:val="single" w:sz="4" w:space="0" w:color="000000"/>
            </w:tcBorders>
          </w:tcPr>
          <w:p w14:paraId="18A99D4A"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1.3 D</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p</w:t>
            </w:r>
            <w:r w:rsidRPr="00164626">
              <w:rPr>
                <w:rFonts w:ascii="Times New Roman" w:hAnsi="Times New Roman" w:cs="Times New Roman"/>
                <w:spacing w:val="-1"/>
                <w:sz w:val="24"/>
                <w:szCs w:val="24"/>
                <w:lang w:val="ro-RO"/>
              </w:rPr>
              <w:t>a</w:t>
            </w:r>
            <w:r w:rsidRPr="00164626">
              <w:rPr>
                <w:rFonts w:ascii="Times New Roman" w:hAnsi="Times New Roman" w:cs="Times New Roman"/>
                <w:sz w:val="24"/>
                <w:szCs w:val="24"/>
                <w:lang w:val="ro-RO"/>
              </w:rPr>
              <w:t>rt</w:t>
            </w:r>
            <w:r w:rsidRPr="00164626">
              <w:rPr>
                <w:rFonts w:ascii="Times New Roman" w:hAnsi="Times New Roman" w:cs="Times New Roman"/>
                <w:spacing w:val="-1"/>
                <w:sz w:val="24"/>
                <w:szCs w:val="24"/>
                <w:lang w:val="ro-RO"/>
              </w:rPr>
              <w:t>a</w:t>
            </w:r>
            <w:r w:rsidRPr="00164626">
              <w:rPr>
                <w:rFonts w:ascii="Times New Roman" w:hAnsi="Times New Roman" w:cs="Times New Roman"/>
                <w:spacing w:val="3"/>
                <w:sz w:val="24"/>
                <w:szCs w:val="24"/>
                <w:lang w:val="ro-RO"/>
              </w:rPr>
              <w:t>m</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ntul</w:t>
            </w:r>
          </w:p>
        </w:tc>
        <w:tc>
          <w:tcPr>
            <w:tcW w:w="6660" w:type="dxa"/>
            <w:tcBorders>
              <w:top w:val="single" w:sz="4" w:space="0" w:color="000000"/>
              <w:left w:val="single" w:sz="4" w:space="0" w:color="000000"/>
              <w:bottom w:val="single" w:sz="4" w:space="0" w:color="000000"/>
              <w:right w:val="single" w:sz="4" w:space="0" w:color="000000"/>
            </w:tcBorders>
          </w:tcPr>
          <w:p w14:paraId="3E03E3EB" w14:textId="3F7C526C"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Departa</w:t>
            </w:r>
            <w:r w:rsidR="00282BF1" w:rsidRPr="00164626">
              <w:rPr>
                <w:rFonts w:ascii="Times New Roman" w:hAnsi="Times New Roman" w:cs="Times New Roman"/>
                <w:sz w:val="24"/>
                <w:szCs w:val="24"/>
                <w:lang w:val="ro-RO"/>
              </w:rPr>
              <w:t xml:space="preserve">mentul de Economie </w:t>
            </w:r>
          </w:p>
        </w:tc>
      </w:tr>
      <w:tr w:rsidR="00B0000E" w:rsidRPr="008D1422" w14:paraId="3DD7CD5B" w14:textId="77777777" w:rsidTr="00F662FC">
        <w:trPr>
          <w:trHeight w:hRule="exact" w:val="286"/>
        </w:trPr>
        <w:tc>
          <w:tcPr>
            <w:tcW w:w="3240" w:type="dxa"/>
            <w:tcBorders>
              <w:top w:val="single" w:sz="4" w:space="0" w:color="000000"/>
              <w:left w:val="single" w:sz="4" w:space="0" w:color="000000"/>
              <w:bottom w:val="single" w:sz="4" w:space="0" w:color="000000"/>
              <w:right w:val="single" w:sz="4" w:space="0" w:color="000000"/>
            </w:tcBorders>
          </w:tcPr>
          <w:p w14:paraId="0A4DD5F3" w14:textId="77777777"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1.4 Dom</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niul de stud</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i</w:t>
            </w:r>
          </w:p>
        </w:tc>
        <w:tc>
          <w:tcPr>
            <w:tcW w:w="6660" w:type="dxa"/>
            <w:tcBorders>
              <w:top w:val="single" w:sz="4" w:space="0" w:color="000000"/>
              <w:left w:val="single" w:sz="4" w:space="0" w:color="000000"/>
              <w:bottom w:val="single" w:sz="4" w:space="0" w:color="000000"/>
              <w:right w:val="single" w:sz="4" w:space="0" w:color="000000"/>
            </w:tcBorders>
          </w:tcPr>
          <w:p w14:paraId="67157935" w14:textId="3DF83E13" w:rsidR="00B0000E" w:rsidRPr="00164626" w:rsidRDefault="002718EA" w:rsidP="00F662FC">
            <w:pPr>
              <w:spacing w:after="0" w:line="240" w:lineRule="auto"/>
              <w:ind w:left="102" w:right="-20"/>
              <w:rPr>
                <w:rFonts w:ascii="Times New Roman" w:hAnsi="Times New Roman" w:cs="Times New Roman"/>
                <w:sz w:val="24"/>
                <w:szCs w:val="24"/>
                <w:lang w:val="ro-RO"/>
              </w:rPr>
            </w:pPr>
            <w:r>
              <w:rPr>
                <w:rFonts w:ascii="Times New Roman" w:hAnsi="Times New Roman" w:cs="Times New Roman"/>
                <w:sz w:val="24"/>
                <w:szCs w:val="24"/>
                <w:lang w:val="ro-RO"/>
              </w:rPr>
              <w:t>Management</w:t>
            </w:r>
          </w:p>
        </w:tc>
      </w:tr>
      <w:tr w:rsidR="00B0000E" w:rsidRPr="008D1422" w14:paraId="55022FF5" w14:textId="77777777" w:rsidTr="00F662FC">
        <w:trPr>
          <w:trHeight w:hRule="exact" w:val="288"/>
        </w:trPr>
        <w:tc>
          <w:tcPr>
            <w:tcW w:w="3240" w:type="dxa"/>
            <w:tcBorders>
              <w:top w:val="single" w:sz="4" w:space="0" w:color="000000"/>
              <w:left w:val="single" w:sz="4" w:space="0" w:color="000000"/>
              <w:bottom w:val="single" w:sz="4" w:space="0" w:color="000000"/>
              <w:right w:val="single" w:sz="4" w:space="0" w:color="000000"/>
            </w:tcBorders>
          </w:tcPr>
          <w:p w14:paraId="1AEDF381" w14:textId="77777777"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1.5 Ciclul de studii</w:t>
            </w:r>
          </w:p>
        </w:tc>
        <w:tc>
          <w:tcPr>
            <w:tcW w:w="6660" w:type="dxa"/>
            <w:tcBorders>
              <w:top w:val="single" w:sz="4" w:space="0" w:color="000000"/>
              <w:left w:val="single" w:sz="4" w:space="0" w:color="000000"/>
              <w:bottom w:val="single" w:sz="4" w:space="0" w:color="000000"/>
              <w:right w:val="single" w:sz="4" w:space="0" w:color="000000"/>
            </w:tcBorders>
          </w:tcPr>
          <w:p w14:paraId="35A34E5E" w14:textId="75ECD2AD"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Licenţă</w:t>
            </w:r>
          </w:p>
        </w:tc>
      </w:tr>
      <w:tr w:rsidR="00B0000E" w:rsidRPr="008D1422" w14:paraId="07C925EF" w14:textId="77777777" w:rsidTr="00AB5E51">
        <w:trPr>
          <w:trHeight w:hRule="exact" w:val="619"/>
        </w:trPr>
        <w:tc>
          <w:tcPr>
            <w:tcW w:w="3240" w:type="dxa"/>
            <w:tcBorders>
              <w:top w:val="single" w:sz="4" w:space="0" w:color="000000"/>
              <w:left w:val="single" w:sz="4" w:space="0" w:color="000000"/>
              <w:bottom w:val="single" w:sz="4" w:space="0" w:color="000000"/>
              <w:right w:val="single" w:sz="4" w:space="0" w:color="000000"/>
            </w:tcBorders>
          </w:tcPr>
          <w:p w14:paraId="4FF6B29A" w14:textId="77777777"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 xml:space="preserve">1.6 </w:t>
            </w:r>
            <w:r w:rsidRPr="00164626">
              <w:rPr>
                <w:rFonts w:ascii="Times New Roman" w:hAnsi="Times New Roman" w:cs="Times New Roman"/>
                <w:spacing w:val="1"/>
                <w:sz w:val="24"/>
                <w:szCs w:val="24"/>
                <w:lang w:val="ro-RO"/>
              </w:rPr>
              <w:t>P</w:t>
            </w:r>
            <w:r w:rsidRPr="00164626">
              <w:rPr>
                <w:rFonts w:ascii="Times New Roman" w:hAnsi="Times New Roman" w:cs="Times New Roman"/>
                <w:sz w:val="24"/>
                <w:szCs w:val="24"/>
                <w:lang w:val="ro-RO"/>
              </w:rPr>
              <w:t>ro</w:t>
            </w:r>
            <w:r w:rsidRPr="00164626">
              <w:rPr>
                <w:rFonts w:ascii="Times New Roman" w:hAnsi="Times New Roman" w:cs="Times New Roman"/>
                <w:spacing w:val="-3"/>
                <w:sz w:val="24"/>
                <w:szCs w:val="24"/>
                <w:lang w:val="ro-RO"/>
              </w:rPr>
              <w:t>g</w:t>
            </w:r>
            <w:r w:rsidRPr="00164626">
              <w:rPr>
                <w:rFonts w:ascii="Times New Roman" w:hAnsi="Times New Roman" w:cs="Times New Roman"/>
                <w:spacing w:val="1"/>
                <w:sz w:val="24"/>
                <w:szCs w:val="24"/>
                <w:lang w:val="ro-RO"/>
              </w:rPr>
              <w:t>r</w:t>
            </w:r>
            <w:r w:rsidRPr="00164626">
              <w:rPr>
                <w:rFonts w:ascii="Times New Roman" w:hAnsi="Times New Roman" w:cs="Times New Roman"/>
                <w:spacing w:val="-1"/>
                <w:sz w:val="24"/>
                <w:szCs w:val="24"/>
                <w:lang w:val="ro-RO"/>
              </w:rPr>
              <w:t>a</w:t>
            </w:r>
            <w:r w:rsidRPr="00164626">
              <w:rPr>
                <w:rFonts w:ascii="Times New Roman" w:hAnsi="Times New Roman" w:cs="Times New Roman"/>
                <w:sz w:val="24"/>
                <w:szCs w:val="24"/>
                <w:lang w:val="ro-RO"/>
              </w:rPr>
              <w:t>mul de stud</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i</w:t>
            </w:r>
            <w:r w:rsidRPr="00164626">
              <w:rPr>
                <w:rFonts w:ascii="Times New Roman" w:hAnsi="Times New Roman" w:cs="Times New Roman"/>
                <w:spacing w:val="1"/>
                <w:sz w:val="24"/>
                <w:szCs w:val="24"/>
                <w:lang w:val="ro-RO"/>
              </w:rPr>
              <w:t>/</w:t>
            </w:r>
            <w:r w:rsidRPr="00164626">
              <w:rPr>
                <w:rFonts w:ascii="Times New Roman" w:hAnsi="Times New Roman" w:cs="Times New Roman"/>
                <w:spacing w:val="2"/>
                <w:sz w:val="24"/>
                <w:szCs w:val="24"/>
                <w:lang w:val="ro-RO"/>
              </w:rPr>
              <w:t>C</w:t>
            </w:r>
            <w:r w:rsidRPr="00164626">
              <w:rPr>
                <w:rFonts w:ascii="Times New Roman" w:hAnsi="Times New Roman" w:cs="Times New Roman"/>
                <w:spacing w:val="-1"/>
                <w:sz w:val="24"/>
                <w:szCs w:val="24"/>
                <w:lang w:val="ro-RO"/>
              </w:rPr>
              <w:t>a</w:t>
            </w:r>
            <w:r w:rsidRPr="00164626">
              <w:rPr>
                <w:rFonts w:ascii="Times New Roman" w:hAnsi="Times New Roman" w:cs="Times New Roman"/>
                <w:sz w:val="24"/>
                <w:szCs w:val="24"/>
                <w:lang w:val="ro-RO"/>
              </w:rPr>
              <w:t>l</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fi</w:t>
            </w:r>
            <w:r w:rsidRPr="00164626">
              <w:rPr>
                <w:rFonts w:ascii="Times New Roman" w:hAnsi="Times New Roman" w:cs="Times New Roman"/>
                <w:spacing w:val="-1"/>
                <w:sz w:val="24"/>
                <w:szCs w:val="24"/>
                <w:lang w:val="ro-RO"/>
              </w:rPr>
              <w:t>ca</w:t>
            </w:r>
            <w:r w:rsidRPr="00164626">
              <w:rPr>
                <w:rFonts w:ascii="Times New Roman" w:hAnsi="Times New Roman" w:cs="Times New Roman"/>
                <w:sz w:val="24"/>
                <w:szCs w:val="24"/>
                <w:lang w:val="ro-RO"/>
              </w:rPr>
              <w:t>rea</w:t>
            </w:r>
          </w:p>
        </w:tc>
        <w:tc>
          <w:tcPr>
            <w:tcW w:w="6660" w:type="dxa"/>
            <w:tcBorders>
              <w:top w:val="single" w:sz="4" w:space="0" w:color="000000"/>
              <w:left w:val="single" w:sz="4" w:space="0" w:color="000000"/>
              <w:bottom w:val="single" w:sz="4" w:space="0" w:color="000000"/>
              <w:right w:val="single" w:sz="4" w:space="0" w:color="000000"/>
            </w:tcBorders>
          </w:tcPr>
          <w:p w14:paraId="5BCBDA80" w14:textId="72DDEF5E" w:rsidR="00B0000E" w:rsidRPr="00246ACF" w:rsidRDefault="00B0000E" w:rsidP="004C641F">
            <w:pPr>
              <w:rPr>
                <w:rFonts w:ascii="Times New Roman" w:hAnsi="Times New Roman" w:cs="Times New Roman"/>
                <w:sz w:val="20"/>
                <w:szCs w:val="20"/>
              </w:rPr>
            </w:pPr>
            <w:r>
              <w:rPr>
                <w:rFonts w:ascii="Times New Roman" w:hAnsi="Times New Roman" w:cs="Times New Roman"/>
                <w:sz w:val="24"/>
                <w:szCs w:val="24"/>
                <w:lang w:val="ro-RO"/>
              </w:rPr>
              <w:t xml:space="preserve"> </w:t>
            </w:r>
            <w:r w:rsidR="002718EA">
              <w:rPr>
                <w:rFonts w:ascii="Times New Roman" w:hAnsi="Times New Roman" w:cs="Times New Roman"/>
                <w:sz w:val="24"/>
                <w:szCs w:val="24"/>
                <w:lang w:val="ro-RO"/>
              </w:rPr>
              <w:t>Management</w:t>
            </w:r>
          </w:p>
          <w:p w14:paraId="462EADAA" w14:textId="195B39FA" w:rsidR="00B0000E" w:rsidRPr="00164626" w:rsidRDefault="00B0000E" w:rsidP="001A1E58">
            <w:pPr>
              <w:spacing w:after="0" w:line="240" w:lineRule="auto"/>
              <w:ind w:right="-20"/>
              <w:rPr>
                <w:rFonts w:ascii="Times New Roman" w:hAnsi="Times New Roman" w:cs="Times New Roman"/>
                <w:sz w:val="24"/>
                <w:szCs w:val="24"/>
                <w:lang w:val="ro-RO"/>
              </w:rPr>
            </w:pPr>
          </w:p>
        </w:tc>
      </w:tr>
    </w:tbl>
    <w:p w14:paraId="3C06BAB1"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Da</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position w:val="-1"/>
          <w:sz w:val="24"/>
          <w:szCs w:val="24"/>
          <w:lang w:val="ro-RO"/>
        </w:rPr>
        <w:t>isci</w:t>
      </w:r>
      <w:r>
        <w:rPr>
          <w:rFonts w:ascii="Times New Roman" w:hAnsi="Times New Roman" w:cs="Times New Roman"/>
          <w:b/>
          <w:bCs/>
          <w:spacing w:val="1"/>
          <w:position w:val="-1"/>
          <w:sz w:val="24"/>
          <w:szCs w:val="24"/>
          <w:lang w:val="ro-RO"/>
        </w:rPr>
        <w:t>p</w:t>
      </w:r>
      <w:r>
        <w:rPr>
          <w:rFonts w:ascii="Times New Roman" w:hAnsi="Times New Roman" w:cs="Times New Roman"/>
          <w:b/>
          <w:bCs/>
          <w:position w:val="-1"/>
          <w:sz w:val="24"/>
          <w:szCs w:val="24"/>
          <w:lang w:val="ro-RO"/>
        </w:rPr>
        <w:t>l</w:t>
      </w:r>
      <w:r>
        <w:rPr>
          <w:rFonts w:ascii="Times New Roman" w:hAnsi="Times New Roman" w:cs="Times New Roman"/>
          <w:b/>
          <w:bCs/>
          <w:spacing w:val="1"/>
          <w:position w:val="-1"/>
          <w:sz w:val="24"/>
          <w:szCs w:val="24"/>
          <w:lang w:val="ro-RO"/>
        </w:rPr>
        <w:t>in</w:t>
      </w:r>
      <w:r>
        <w:rPr>
          <w:rFonts w:ascii="Times New Roman" w:hAnsi="Times New Roman" w:cs="Times New Roman"/>
          <w:b/>
          <w:bCs/>
          <w:position w:val="-1"/>
          <w:sz w:val="24"/>
          <w:szCs w:val="24"/>
          <w:lang w:val="ro-RO"/>
        </w:rPr>
        <w:t>ă</w:t>
      </w:r>
    </w:p>
    <w:p w14:paraId="6934E40D"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4A0" w:firstRow="1" w:lastRow="0" w:firstColumn="1" w:lastColumn="0" w:noHBand="0" w:noVBand="1"/>
      </w:tblPr>
      <w:tblGrid>
        <w:gridCol w:w="3229"/>
        <w:gridCol w:w="6961"/>
      </w:tblGrid>
      <w:tr w:rsidR="00770D85" w14:paraId="19033030"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2D1DB911"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2.1 D</w:t>
            </w:r>
            <w:r>
              <w:rPr>
                <w:rFonts w:ascii="Times New Roman" w:hAnsi="Times New Roman" w:cs="Times New Roman"/>
                <w:spacing w:val="-1"/>
                <w:sz w:val="24"/>
                <w:szCs w:val="24"/>
                <w:lang w:val="ro-RO"/>
              </w:rPr>
              <w:t>e</w:t>
            </w:r>
            <w:r>
              <w:rPr>
                <w:rFonts w:ascii="Times New Roman" w:hAnsi="Times New Roman" w:cs="Times New Roman"/>
                <w:sz w:val="24"/>
                <w:szCs w:val="24"/>
                <w:lang w:val="ro-RO"/>
              </w:rPr>
              <w:t>num</w:t>
            </w:r>
            <w:r>
              <w:rPr>
                <w:rFonts w:ascii="Times New Roman" w:hAnsi="Times New Roman" w:cs="Times New Roman"/>
                <w:spacing w:val="1"/>
                <w:sz w:val="24"/>
                <w:szCs w:val="24"/>
                <w:lang w:val="ro-RO"/>
              </w:rPr>
              <w:t>i</w:t>
            </w:r>
            <w:r>
              <w:rPr>
                <w:rFonts w:ascii="Times New Roman" w:hAnsi="Times New Roman" w:cs="Times New Roman"/>
                <w:sz w:val="24"/>
                <w:szCs w:val="24"/>
                <w:lang w:val="ro-RO"/>
              </w:rPr>
              <w:t>r</w:t>
            </w:r>
            <w:r>
              <w:rPr>
                <w:rFonts w:ascii="Times New Roman" w:hAnsi="Times New Roman" w:cs="Times New Roman"/>
                <w:spacing w:val="-2"/>
                <w:sz w:val="24"/>
                <w:szCs w:val="24"/>
                <w:lang w:val="ro-RO"/>
              </w:rPr>
              <w:t>e</w:t>
            </w:r>
            <w:r>
              <w:rPr>
                <w:rFonts w:ascii="Times New Roman" w:hAnsi="Times New Roman" w:cs="Times New Roman"/>
                <w:sz w:val="24"/>
                <w:szCs w:val="24"/>
                <w:lang w:val="ro-RO"/>
              </w:rPr>
              <w:t>a disciplin</w:t>
            </w:r>
            <w:r>
              <w:rPr>
                <w:rFonts w:ascii="Times New Roman" w:hAnsi="Times New Roman" w:cs="Times New Roman"/>
                <w:spacing w:val="2"/>
                <w:sz w:val="24"/>
                <w:szCs w:val="24"/>
                <w:lang w:val="ro-RO"/>
              </w:rPr>
              <w:t>e</w:t>
            </w:r>
            <w:r>
              <w:rPr>
                <w:rFonts w:ascii="Times New Roman" w:hAnsi="Times New Roman" w:cs="Times New Roman"/>
                <w:sz w:val="24"/>
                <w:szCs w:val="24"/>
                <w:lang w:val="ro-RO"/>
              </w:rPr>
              <w:t>i</w:t>
            </w:r>
          </w:p>
        </w:tc>
        <w:tc>
          <w:tcPr>
            <w:tcW w:w="6961" w:type="dxa"/>
            <w:tcBorders>
              <w:top w:val="single" w:sz="4" w:space="0" w:color="000000"/>
              <w:left w:val="single" w:sz="4" w:space="0" w:color="000000"/>
              <w:bottom w:val="single" w:sz="4" w:space="0" w:color="000000"/>
              <w:right w:val="single" w:sz="4" w:space="0" w:color="000000"/>
            </w:tcBorders>
            <w:hideMark/>
          </w:tcPr>
          <w:p w14:paraId="68517BB1" w14:textId="283CF97E"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Matematică economică</w:t>
            </w:r>
            <w:r w:rsidR="003D622F">
              <w:rPr>
                <w:rFonts w:ascii="Times New Roman" w:hAnsi="Times New Roman" w:cs="Times New Roman"/>
                <w:sz w:val="24"/>
                <w:szCs w:val="24"/>
                <w:lang w:val="ro-RO"/>
              </w:rPr>
              <w:t xml:space="preserve"> (M1102</w:t>
            </w:r>
            <w:r w:rsidR="00282BF1">
              <w:rPr>
                <w:rFonts w:ascii="Times New Roman" w:hAnsi="Times New Roman" w:cs="Times New Roman"/>
                <w:sz w:val="24"/>
                <w:szCs w:val="24"/>
                <w:lang w:val="ro-RO"/>
              </w:rPr>
              <w:t>)</w:t>
            </w:r>
          </w:p>
        </w:tc>
      </w:tr>
      <w:tr w:rsidR="00770D85" w14:paraId="1032D0BA"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2A5C50B8"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2.2 Titula</w:t>
            </w:r>
            <w:r>
              <w:rPr>
                <w:rFonts w:ascii="Times New Roman" w:hAnsi="Times New Roman" w:cs="Times New Roman"/>
                <w:spacing w:val="-1"/>
                <w:sz w:val="24"/>
                <w:szCs w:val="24"/>
                <w:lang w:val="ro-RO"/>
              </w:rPr>
              <w:t>r</w:t>
            </w:r>
            <w:r>
              <w:rPr>
                <w:rFonts w:ascii="Times New Roman" w:hAnsi="Times New Roman" w:cs="Times New Roman"/>
                <w:sz w:val="24"/>
                <w:szCs w:val="24"/>
                <w:lang w:val="ro-RO"/>
              </w:rPr>
              <w:t>ul a</w:t>
            </w:r>
            <w:r>
              <w:rPr>
                <w:rFonts w:ascii="Times New Roman" w:hAnsi="Times New Roman" w:cs="Times New Roman"/>
                <w:spacing w:val="-1"/>
                <w:sz w:val="24"/>
                <w:szCs w:val="24"/>
                <w:lang w:val="ro-RO"/>
              </w:rPr>
              <w:t>c</w:t>
            </w:r>
            <w:r>
              <w:rPr>
                <w:rFonts w:ascii="Times New Roman" w:hAnsi="Times New Roman" w:cs="Times New Roman"/>
                <w:sz w:val="24"/>
                <w:szCs w:val="24"/>
                <w:lang w:val="ro-RO"/>
              </w:rPr>
              <w:t>t</w:t>
            </w:r>
            <w:r>
              <w:rPr>
                <w:rFonts w:ascii="Times New Roman" w:hAnsi="Times New Roman" w:cs="Times New Roman"/>
                <w:spacing w:val="1"/>
                <w:sz w:val="24"/>
                <w:szCs w:val="24"/>
                <w:lang w:val="ro-RO"/>
              </w:rPr>
              <w:t>i</w:t>
            </w:r>
            <w:r>
              <w:rPr>
                <w:rFonts w:ascii="Times New Roman" w:hAnsi="Times New Roman" w:cs="Times New Roman"/>
                <w:sz w:val="24"/>
                <w:szCs w:val="24"/>
                <w:lang w:val="ro-RO"/>
              </w:rPr>
              <w:t>vi</w:t>
            </w:r>
            <w:r>
              <w:rPr>
                <w:rFonts w:ascii="Times New Roman" w:hAnsi="Times New Roman" w:cs="Times New Roman"/>
                <w:spacing w:val="1"/>
                <w:sz w:val="24"/>
                <w:szCs w:val="24"/>
                <w:lang w:val="ro-RO"/>
              </w:rPr>
              <w:t>t</w:t>
            </w:r>
            <w:r>
              <w:rPr>
                <w:rFonts w:ascii="Times New Roman" w:hAnsi="Times New Roman" w:cs="Times New Roman"/>
                <w:spacing w:val="-1"/>
                <w:sz w:val="24"/>
                <w:szCs w:val="24"/>
                <w:lang w:val="ro-RO"/>
              </w:rPr>
              <w:t>ă</w:t>
            </w:r>
            <w:r>
              <w:rPr>
                <w:rFonts w:ascii="Times New Roman" w:hAnsi="Times New Roman" w:cs="Times New Roman"/>
                <w:sz w:val="24"/>
                <w:szCs w:val="24"/>
                <w:lang w:val="ro-RO"/>
              </w:rPr>
              <w:t>ţ</w:t>
            </w:r>
            <w:r>
              <w:rPr>
                <w:rFonts w:ascii="Times New Roman" w:hAnsi="Times New Roman" w:cs="Times New Roman"/>
                <w:spacing w:val="1"/>
                <w:sz w:val="24"/>
                <w:szCs w:val="24"/>
                <w:lang w:val="ro-RO"/>
              </w:rPr>
              <w:t>i</w:t>
            </w:r>
            <w:r>
              <w:rPr>
                <w:rFonts w:ascii="Times New Roman" w:hAnsi="Times New Roman" w:cs="Times New Roman"/>
                <w:sz w:val="24"/>
                <w:szCs w:val="24"/>
                <w:lang w:val="ro-RO"/>
              </w:rPr>
              <w:t xml:space="preserve">i de </w:t>
            </w:r>
            <w:r>
              <w:rPr>
                <w:rFonts w:ascii="Times New Roman" w:hAnsi="Times New Roman" w:cs="Times New Roman"/>
                <w:spacing w:val="-1"/>
                <w:sz w:val="24"/>
                <w:szCs w:val="24"/>
                <w:lang w:val="ro-RO"/>
              </w:rPr>
              <w:t>c</w:t>
            </w:r>
            <w:r>
              <w:rPr>
                <w:rFonts w:ascii="Times New Roman" w:hAnsi="Times New Roman" w:cs="Times New Roman"/>
                <w:sz w:val="24"/>
                <w:szCs w:val="24"/>
                <w:lang w:val="ro-RO"/>
              </w:rPr>
              <w: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s</w:t>
            </w:r>
          </w:p>
        </w:tc>
        <w:tc>
          <w:tcPr>
            <w:tcW w:w="6961" w:type="dxa"/>
            <w:tcBorders>
              <w:top w:val="single" w:sz="4" w:space="0" w:color="000000"/>
              <w:left w:val="single" w:sz="4" w:space="0" w:color="000000"/>
              <w:bottom w:val="single" w:sz="4" w:space="0" w:color="000000"/>
              <w:right w:val="single" w:sz="4" w:space="0" w:color="000000"/>
            </w:tcBorders>
            <w:hideMark/>
          </w:tcPr>
          <w:p w14:paraId="32916DEC"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lect. dr. Debrenti Edith</w:t>
            </w:r>
          </w:p>
        </w:tc>
      </w:tr>
      <w:tr w:rsidR="00770D85" w14:paraId="7CDD6A98" w14:textId="77777777" w:rsidTr="00770D85">
        <w:trPr>
          <w:trHeight w:hRule="exact" w:val="562"/>
        </w:trPr>
        <w:tc>
          <w:tcPr>
            <w:tcW w:w="3229" w:type="dxa"/>
            <w:tcBorders>
              <w:top w:val="single" w:sz="4" w:space="0" w:color="000000"/>
              <w:left w:val="single" w:sz="4" w:space="0" w:color="000000"/>
              <w:bottom w:val="single" w:sz="4" w:space="0" w:color="000000"/>
              <w:right w:val="single" w:sz="4" w:space="0" w:color="000000"/>
            </w:tcBorders>
            <w:hideMark/>
          </w:tcPr>
          <w:p w14:paraId="087E28D2"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2.3 Titula</w:t>
            </w:r>
            <w:r>
              <w:rPr>
                <w:rFonts w:ascii="Times New Roman" w:hAnsi="Times New Roman" w:cs="Times New Roman"/>
                <w:spacing w:val="-1"/>
                <w:sz w:val="24"/>
                <w:szCs w:val="24"/>
                <w:lang w:val="ro-RO"/>
              </w:rPr>
              <w:t>r</w:t>
            </w:r>
            <w:r>
              <w:rPr>
                <w:rFonts w:ascii="Times New Roman" w:hAnsi="Times New Roman" w:cs="Times New Roman"/>
                <w:sz w:val="24"/>
                <w:szCs w:val="24"/>
                <w:lang w:val="ro-RO"/>
              </w:rPr>
              <w:t>ul a</w:t>
            </w:r>
            <w:r>
              <w:rPr>
                <w:rFonts w:ascii="Times New Roman" w:hAnsi="Times New Roman" w:cs="Times New Roman"/>
                <w:spacing w:val="-1"/>
                <w:sz w:val="24"/>
                <w:szCs w:val="24"/>
                <w:lang w:val="ro-RO"/>
              </w:rPr>
              <w:t>c</w:t>
            </w:r>
            <w:r>
              <w:rPr>
                <w:rFonts w:ascii="Times New Roman" w:hAnsi="Times New Roman" w:cs="Times New Roman"/>
                <w:sz w:val="24"/>
                <w:szCs w:val="24"/>
                <w:lang w:val="ro-RO"/>
              </w:rPr>
              <w:t>t</w:t>
            </w:r>
            <w:r>
              <w:rPr>
                <w:rFonts w:ascii="Times New Roman" w:hAnsi="Times New Roman" w:cs="Times New Roman"/>
                <w:spacing w:val="1"/>
                <w:sz w:val="24"/>
                <w:szCs w:val="24"/>
                <w:lang w:val="ro-RO"/>
              </w:rPr>
              <w:t>i</w:t>
            </w:r>
            <w:r>
              <w:rPr>
                <w:rFonts w:ascii="Times New Roman" w:hAnsi="Times New Roman" w:cs="Times New Roman"/>
                <w:sz w:val="24"/>
                <w:szCs w:val="24"/>
                <w:lang w:val="ro-RO"/>
              </w:rPr>
              <w:t>vi</w:t>
            </w:r>
            <w:r>
              <w:rPr>
                <w:rFonts w:ascii="Times New Roman" w:hAnsi="Times New Roman" w:cs="Times New Roman"/>
                <w:spacing w:val="1"/>
                <w:sz w:val="24"/>
                <w:szCs w:val="24"/>
                <w:lang w:val="ro-RO"/>
              </w:rPr>
              <w:t>t</w:t>
            </w:r>
            <w:r>
              <w:rPr>
                <w:rFonts w:ascii="Times New Roman" w:hAnsi="Times New Roman" w:cs="Times New Roman"/>
                <w:spacing w:val="-1"/>
                <w:sz w:val="24"/>
                <w:szCs w:val="24"/>
                <w:lang w:val="ro-RO"/>
              </w:rPr>
              <w:t>ă</w:t>
            </w:r>
            <w:r>
              <w:rPr>
                <w:rFonts w:ascii="Times New Roman" w:hAnsi="Times New Roman" w:cs="Times New Roman"/>
                <w:sz w:val="24"/>
                <w:szCs w:val="24"/>
                <w:lang w:val="ro-RO"/>
              </w:rPr>
              <w:t>ţ</w:t>
            </w:r>
            <w:r>
              <w:rPr>
                <w:rFonts w:ascii="Times New Roman" w:hAnsi="Times New Roman" w:cs="Times New Roman"/>
                <w:spacing w:val="1"/>
                <w:sz w:val="24"/>
                <w:szCs w:val="24"/>
                <w:lang w:val="ro-RO"/>
              </w:rPr>
              <w:t>i</w:t>
            </w:r>
            <w:r>
              <w:rPr>
                <w:rFonts w:ascii="Times New Roman" w:hAnsi="Times New Roman" w:cs="Times New Roman"/>
                <w:sz w:val="24"/>
                <w:szCs w:val="24"/>
                <w:lang w:val="ro-RO"/>
              </w:rPr>
              <w:t>i de</w:t>
            </w:r>
          </w:p>
          <w:p w14:paraId="6AF0AB12" w14:textId="77777777" w:rsidR="00770D85" w:rsidRDefault="00770D85">
            <w:pPr>
              <w:spacing w:after="0" w:line="240" w:lineRule="auto"/>
              <w:ind w:left="102" w:right="-20"/>
              <w:rPr>
                <w:rFonts w:ascii="Times New Roman" w:hAnsi="Times New Roman" w:cs="Times New Roman"/>
                <w:sz w:val="24"/>
                <w:szCs w:val="24"/>
                <w:lang w:val="ro-RO"/>
              </w:rPr>
            </w:pPr>
            <w:r>
              <w:rPr>
                <w:rFonts w:ascii="Times New Roman" w:hAnsi="Times New Roman" w:cs="Times New Roman"/>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w:t>
            </w:r>
            <w:r>
              <w:rPr>
                <w:rFonts w:ascii="Times New Roman" w:hAnsi="Times New Roman" w:cs="Times New Roman"/>
                <w:spacing w:val="1"/>
                <w:sz w:val="24"/>
                <w:szCs w:val="24"/>
                <w:lang w:val="ro-RO"/>
              </w:rPr>
              <w:t>i</w:t>
            </w:r>
            <w:r>
              <w:rPr>
                <w:rFonts w:ascii="Times New Roman" w:hAnsi="Times New Roman" w:cs="Times New Roman"/>
                <w:sz w:val="24"/>
                <w:szCs w:val="24"/>
                <w:lang w:val="ro-RO"/>
              </w:rPr>
              <w:t>n</w:t>
            </w:r>
            <w:r>
              <w:rPr>
                <w:rFonts w:ascii="Times New Roman" w:hAnsi="Times New Roman" w:cs="Times New Roman"/>
                <w:spacing w:val="-1"/>
                <w:sz w:val="24"/>
                <w:szCs w:val="24"/>
                <w:lang w:val="ro-RO"/>
              </w:rPr>
              <w:t>a</w:t>
            </w:r>
            <w:r>
              <w:rPr>
                <w:rFonts w:ascii="Times New Roman" w:hAnsi="Times New Roman" w:cs="Times New Roman"/>
                <w:sz w:val="24"/>
                <w:szCs w:val="24"/>
                <w:lang w:val="ro-RO"/>
              </w:rPr>
              <w:t>r</w:t>
            </w:r>
          </w:p>
        </w:tc>
        <w:tc>
          <w:tcPr>
            <w:tcW w:w="6961" w:type="dxa"/>
            <w:tcBorders>
              <w:top w:val="single" w:sz="4" w:space="0" w:color="000000"/>
              <w:left w:val="single" w:sz="4" w:space="0" w:color="000000"/>
              <w:bottom w:val="single" w:sz="4" w:space="0" w:color="000000"/>
              <w:right w:val="single" w:sz="4" w:space="0" w:color="000000"/>
            </w:tcBorders>
            <w:hideMark/>
          </w:tcPr>
          <w:p w14:paraId="2DDFC6E1" w14:textId="20E30D47" w:rsidR="00770D85" w:rsidRDefault="007C4796" w:rsidP="00DC5333">
            <w:pPr>
              <w:spacing w:after="0" w:line="267" w:lineRule="exact"/>
              <w:ind w:right="-20"/>
              <w:rPr>
                <w:rFonts w:ascii="Times New Roman" w:hAnsi="Times New Roman" w:cs="Times New Roman"/>
                <w:sz w:val="24"/>
                <w:szCs w:val="24"/>
                <w:lang w:val="ro-RO"/>
              </w:rPr>
            </w:pPr>
            <w:r>
              <w:rPr>
                <w:rFonts w:ascii="Times New Roman" w:hAnsi="Times New Roman" w:cs="Times New Roman"/>
                <w:sz w:val="24"/>
                <w:szCs w:val="24"/>
                <w:lang w:val="hu-HU"/>
              </w:rPr>
              <w:t xml:space="preserve"> </w:t>
            </w:r>
            <w:r w:rsidR="00DC5333">
              <w:rPr>
                <w:rFonts w:ascii="Times New Roman" w:hAnsi="Times New Roman" w:cs="Times New Roman"/>
                <w:sz w:val="24"/>
                <w:szCs w:val="24"/>
                <w:lang w:val="ro-RO"/>
              </w:rPr>
              <w:t>Tripó Johanna</w:t>
            </w:r>
          </w:p>
        </w:tc>
      </w:tr>
      <w:tr w:rsidR="00770D85" w14:paraId="4DB66075"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554F46A6"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2.4 Anul de stud</w:t>
            </w:r>
            <w:r>
              <w:rPr>
                <w:rFonts w:ascii="Times New Roman" w:hAnsi="Times New Roman" w:cs="Times New Roman"/>
                <w:spacing w:val="1"/>
                <w:sz w:val="24"/>
                <w:szCs w:val="24"/>
                <w:lang w:val="ro-RO"/>
              </w:rPr>
              <w:t>i</w:t>
            </w:r>
            <w:r>
              <w:rPr>
                <w:rFonts w:ascii="Times New Roman" w:hAnsi="Times New Roman" w:cs="Times New Roman"/>
                <w:sz w:val="24"/>
                <w:szCs w:val="24"/>
                <w:lang w:val="ro-RO"/>
              </w:rPr>
              <w:t>u</w:t>
            </w:r>
          </w:p>
        </w:tc>
        <w:tc>
          <w:tcPr>
            <w:tcW w:w="6961" w:type="dxa"/>
            <w:tcBorders>
              <w:top w:val="single" w:sz="4" w:space="0" w:color="000000"/>
              <w:left w:val="single" w:sz="4" w:space="0" w:color="000000"/>
              <w:bottom w:val="single" w:sz="4" w:space="0" w:color="000000"/>
              <w:right w:val="single" w:sz="4" w:space="0" w:color="000000"/>
            </w:tcBorders>
            <w:hideMark/>
          </w:tcPr>
          <w:p w14:paraId="5D562AD7" w14:textId="55360C40" w:rsidR="00770D85" w:rsidRDefault="00854C60">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770D85" w14:paraId="7B90412F" w14:textId="77777777" w:rsidTr="00770D85">
        <w:trPr>
          <w:trHeight w:hRule="exact" w:val="288"/>
        </w:trPr>
        <w:tc>
          <w:tcPr>
            <w:tcW w:w="3229" w:type="dxa"/>
            <w:tcBorders>
              <w:top w:val="single" w:sz="4" w:space="0" w:color="000000"/>
              <w:left w:val="single" w:sz="4" w:space="0" w:color="000000"/>
              <w:bottom w:val="single" w:sz="4" w:space="0" w:color="000000"/>
              <w:right w:val="single" w:sz="4" w:space="0" w:color="000000"/>
            </w:tcBorders>
            <w:hideMark/>
          </w:tcPr>
          <w:p w14:paraId="689F46FD" w14:textId="77777777" w:rsidR="00770D85" w:rsidRDefault="00770D85">
            <w:pPr>
              <w:spacing w:after="0" w:line="269"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2.5 </w:t>
            </w: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mestrul</w:t>
            </w:r>
          </w:p>
        </w:tc>
        <w:tc>
          <w:tcPr>
            <w:tcW w:w="6961" w:type="dxa"/>
            <w:tcBorders>
              <w:top w:val="single" w:sz="4" w:space="0" w:color="000000"/>
              <w:left w:val="single" w:sz="4" w:space="0" w:color="000000"/>
              <w:bottom w:val="single" w:sz="4" w:space="0" w:color="000000"/>
              <w:right w:val="single" w:sz="4" w:space="0" w:color="000000"/>
            </w:tcBorders>
            <w:hideMark/>
          </w:tcPr>
          <w:p w14:paraId="4173339F" w14:textId="097F5A93" w:rsidR="00770D85" w:rsidRDefault="00854C60">
            <w:pPr>
              <w:spacing w:after="0" w:line="269"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770D85" w14:paraId="261EF46A"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6821B3E3"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2.6 Tipul de </w:t>
            </w:r>
            <w:r>
              <w:rPr>
                <w:rFonts w:ascii="Times New Roman" w:hAnsi="Times New Roman" w:cs="Times New Roman"/>
                <w:spacing w:val="-1"/>
                <w:sz w:val="24"/>
                <w:szCs w:val="24"/>
                <w:lang w:val="ro-RO"/>
              </w:rPr>
              <w:t>e</w:t>
            </w:r>
            <w:r>
              <w:rPr>
                <w:rFonts w:ascii="Times New Roman" w:hAnsi="Times New Roman" w:cs="Times New Roman"/>
                <w:sz w:val="24"/>
                <w:szCs w:val="24"/>
                <w:lang w:val="ro-RO"/>
              </w:rPr>
              <w:t>v</w:t>
            </w:r>
            <w:r>
              <w:rPr>
                <w:rFonts w:ascii="Times New Roman" w:hAnsi="Times New Roman" w:cs="Times New Roman"/>
                <w:spacing w:val="-1"/>
                <w:sz w:val="24"/>
                <w:szCs w:val="24"/>
                <w:lang w:val="ro-RO"/>
              </w:rPr>
              <w:t>a</w:t>
            </w:r>
            <w:r>
              <w:rPr>
                <w:rFonts w:ascii="Times New Roman" w:hAnsi="Times New Roman" w:cs="Times New Roman"/>
                <w:sz w:val="24"/>
                <w:szCs w:val="24"/>
                <w:lang w:val="ro-RO"/>
              </w:rPr>
              <w:t>lua</w:t>
            </w:r>
            <w:r>
              <w:rPr>
                <w:rFonts w:ascii="Times New Roman" w:hAnsi="Times New Roman" w:cs="Times New Roman"/>
                <w:spacing w:val="1"/>
                <w:sz w:val="24"/>
                <w:szCs w:val="24"/>
                <w:lang w:val="ro-RO"/>
              </w:rPr>
              <w:t>r</w:t>
            </w:r>
            <w:r>
              <w:rPr>
                <w:rFonts w:ascii="Times New Roman" w:hAnsi="Times New Roman" w:cs="Times New Roman"/>
                <w:sz w:val="24"/>
                <w:szCs w:val="24"/>
                <w:lang w:val="ro-RO"/>
              </w:rPr>
              <w:t>e</w:t>
            </w:r>
          </w:p>
        </w:tc>
        <w:tc>
          <w:tcPr>
            <w:tcW w:w="6961" w:type="dxa"/>
            <w:tcBorders>
              <w:top w:val="single" w:sz="4" w:space="0" w:color="000000"/>
              <w:left w:val="single" w:sz="4" w:space="0" w:color="000000"/>
              <w:bottom w:val="single" w:sz="4" w:space="0" w:color="000000"/>
              <w:right w:val="single" w:sz="4" w:space="0" w:color="000000"/>
            </w:tcBorders>
            <w:hideMark/>
          </w:tcPr>
          <w:p w14:paraId="6FFF0991"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examinare în scris</w:t>
            </w:r>
          </w:p>
        </w:tc>
      </w:tr>
      <w:tr w:rsidR="00770D85" w14:paraId="2313E7C1"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0C93605A"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2.7 R</w:t>
            </w:r>
            <w:r>
              <w:rPr>
                <w:rFonts w:ascii="Times New Roman" w:hAnsi="Times New Roman" w:cs="Times New Roman"/>
                <w:spacing w:val="-1"/>
                <w:sz w:val="24"/>
                <w:szCs w:val="24"/>
                <w:lang w:val="ro-RO"/>
              </w:rPr>
              <w:t>e</w:t>
            </w:r>
            <w:r>
              <w:rPr>
                <w:rFonts w:ascii="Times New Roman" w:hAnsi="Times New Roman" w:cs="Times New Roman"/>
                <w:spacing w:val="-2"/>
                <w:sz w:val="24"/>
                <w:szCs w:val="24"/>
                <w:lang w:val="ro-RO"/>
              </w:rPr>
              <w:t>g</w:t>
            </w:r>
            <w:r>
              <w:rPr>
                <w:rFonts w:ascii="Times New Roman" w:hAnsi="Times New Roman" w:cs="Times New Roman"/>
                <w:sz w:val="24"/>
                <w:szCs w:val="24"/>
                <w:lang w:val="ro-RO"/>
              </w:rPr>
              <w:t>i</w:t>
            </w:r>
            <w:r>
              <w:rPr>
                <w:rFonts w:ascii="Times New Roman" w:hAnsi="Times New Roman" w:cs="Times New Roman"/>
                <w:spacing w:val="1"/>
                <w:sz w:val="24"/>
                <w:szCs w:val="24"/>
                <w:lang w:val="ro-RO"/>
              </w:rPr>
              <w:t>m</w:t>
            </w:r>
            <w:r>
              <w:rPr>
                <w:rFonts w:ascii="Times New Roman" w:hAnsi="Times New Roman" w:cs="Times New Roman"/>
                <w:sz w:val="24"/>
                <w:szCs w:val="24"/>
                <w:lang w:val="ro-RO"/>
              </w:rPr>
              <w:t>ul d</w:t>
            </w:r>
            <w:r>
              <w:rPr>
                <w:rFonts w:ascii="Times New Roman" w:hAnsi="Times New Roman" w:cs="Times New Roman"/>
                <w:spacing w:val="1"/>
                <w:sz w:val="24"/>
                <w:szCs w:val="24"/>
                <w:lang w:val="ro-RO"/>
              </w:rPr>
              <w:t>i</w:t>
            </w:r>
            <w:r>
              <w:rPr>
                <w:rFonts w:ascii="Times New Roman" w:hAnsi="Times New Roman" w:cs="Times New Roman"/>
                <w:sz w:val="24"/>
                <w:szCs w:val="24"/>
                <w:lang w:val="ro-RO"/>
              </w:rPr>
              <w:t>s</w:t>
            </w:r>
            <w:r>
              <w:rPr>
                <w:rFonts w:ascii="Times New Roman" w:hAnsi="Times New Roman" w:cs="Times New Roman"/>
                <w:spacing w:val="-1"/>
                <w:sz w:val="24"/>
                <w:szCs w:val="24"/>
                <w:lang w:val="ro-RO"/>
              </w:rPr>
              <w:t>c</w:t>
            </w:r>
            <w:r>
              <w:rPr>
                <w:rFonts w:ascii="Times New Roman" w:hAnsi="Times New Roman" w:cs="Times New Roman"/>
                <w:sz w:val="24"/>
                <w:szCs w:val="24"/>
                <w:lang w:val="ro-RO"/>
              </w:rPr>
              <w:t>ip</w:t>
            </w:r>
            <w:r>
              <w:rPr>
                <w:rFonts w:ascii="Times New Roman" w:hAnsi="Times New Roman" w:cs="Times New Roman"/>
                <w:spacing w:val="1"/>
                <w:sz w:val="24"/>
                <w:szCs w:val="24"/>
                <w:lang w:val="ro-RO"/>
              </w:rPr>
              <w:t>l</w:t>
            </w:r>
            <w:r>
              <w:rPr>
                <w:rFonts w:ascii="Times New Roman" w:hAnsi="Times New Roman" w:cs="Times New Roman"/>
                <w:sz w:val="24"/>
                <w:szCs w:val="24"/>
                <w:lang w:val="ro-RO"/>
              </w:rPr>
              <w:t>inei</w:t>
            </w:r>
          </w:p>
        </w:tc>
        <w:tc>
          <w:tcPr>
            <w:tcW w:w="6961" w:type="dxa"/>
            <w:tcBorders>
              <w:top w:val="single" w:sz="4" w:space="0" w:color="000000"/>
              <w:left w:val="single" w:sz="4" w:space="0" w:color="000000"/>
              <w:bottom w:val="single" w:sz="4" w:space="0" w:color="000000"/>
              <w:right w:val="single" w:sz="4" w:space="0" w:color="000000"/>
            </w:tcBorders>
          </w:tcPr>
          <w:p w14:paraId="0CE40802" w14:textId="78728E63" w:rsidR="00770D85" w:rsidRDefault="00854C60">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Obligatoriu, </w:t>
            </w:r>
            <w:r w:rsidR="008F17A6">
              <w:rPr>
                <w:rFonts w:ascii="Times New Roman" w:hAnsi="Times New Roman" w:cs="Times New Roman"/>
                <w:sz w:val="24"/>
                <w:szCs w:val="24"/>
                <w:lang w:val="ro-RO"/>
              </w:rPr>
              <w:t>DF</w:t>
            </w:r>
          </w:p>
        </w:tc>
      </w:tr>
    </w:tbl>
    <w:p w14:paraId="4DAEA557" w14:textId="77777777" w:rsidR="00770D85" w:rsidRDefault="00770D85" w:rsidP="00770D85">
      <w:pPr>
        <w:spacing w:before="10" w:after="0" w:line="240" w:lineRule="exact"/>
        <w:rPr>
          <w:rFonts w:ascii="Times New Roman" w:hAnsi="Times New Roman" w:cs="Times New Roman"/>
          <w:sz w:val="24"/>
          <w:szCs w:val="24"/>
          <w:lang w:val="ro-RO"/>
        </w:rPr>
      </w:pPr>
    </w:p>
    <w:p w14:paraId="4009C65C"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T</w:t>
      </w:r>
      <w:r>
        <w:rPr>
          <w:rFonts w:ascii="Times New Roman" w:hAnsi="Times New Roman" w:cs="Times New Roman"/>
          <w:b/>
          <w:bCs/>
          <w:spacing w:val="1"/>
          <w:position w:val="-1"/>
          <w:sz w:val="24"/>
          <w:szCs w:val="24"/>
          <w:lang w:val="ro-RO"/>
        </w:rPr>
        <w:t>i</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pu</w:t>
      </w:r>
      <w:r>
        <w:rPr>
          <w:rFonts w:ascii="Times New Roman" w:hAnsi="Times New Roman" w:cs="Times New Roman"/>
          <w:b/>
          <w:bCs/>
          <w:position w:val="-1"/>
          <w:sz w:val="24"/>
          <w:szCs w:val="24"/>
          <w:lang w:val="ro-RO"/>
        </w:rPr>
        <w:t>l to</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al es</w:t>
      </w:r>
      <w:r>
        <w:rPr>
          <w:rFonts w:ascii="Times New Roman" w:hAnsi="Times New Roman" w:cs="Times New Roman"/>
          <w:b/>
          <w:bCs/>
          <w:spacing w:val="-1"/>
          <w:position w:val="-1"/>
          <w:sz w:val="24"/>
          <w:szCs w:val="24"/>
          <w:lang w:val="ro-RO"/>
        </w:rPr>
        <w:t>t</w:t>
      </w:r>
      <w:r>
        <w:rPr>
          <w:rFonts w:ascii="Times New Roman" w:hAnsi="Times New Roman" w:cs="Times New Roman"/>
          <w:b/>
          <w:bCs/>
          <w:spacing w:val="3"/>
          <w:position w:val="-1"/>
          <w:sz w:val="24"/>
          <w:szCs w:val="24"/>
          <w:lang w:val="ro-RO"/>
        </w:rPr>
        <w:t>i</w:t>
      </w:r>
      <w:r>
        <w:rPr>
          <w:rFonts w:ascii="Times New Roman" w:hAnsi="Times New Roman" w:cs="Times New Roman"/>
          <w:b/>
          <w:bCs/>
          <w:spacing w:val="-3"/>
          <w:position w:val="-1"/>
          <w:sz w:val="24"/>
          <w:szCs w:val="24"/>
          <w:lang w:val="ro-RO"/>
        </w:rPr>
        <w:t>m</w:t>
      </w:r>
      <w:r>
        <w:rPr>
          <w:rFonts w:ascii="Times New Roman" w:hAnsi="Times New Roman" w:cs="Times New Roman"/>
          <w:b/>
          <w:bCs/>
          <w:position w:val="-1"/>
          <w:sz w:val="24"/>
          <w:szCs w:val="24"/>
          <w:lang w:val="ro-RO"/>
        </w:rPr>
        <w:t>at</w:t>
      </w:r>
    </w:p>
    <w:p w14:paraId="520B8366"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935"/>
        <w:gridCol w:w="708"/>
        <w:gridCol w:w="1844"/>
        <w:gridCol w:w="710"/>
        <w:gridCol w:w="2273"/>
        <w:gridCol w:w="720"/>
      </w:tblGrid>
      <w:tr w:rsidR="008F17A6" w:rsidRPr="001B43FF" w14:paraId="100976E2" w14:textId="77777777" w:rsidTr="00F662FC">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5ABE681F"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3.1 Num</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r de 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 xml:space="preserve">e pe </w:t>
            </w:r>
            <w:r w:rsidRPr="001B43FF">
              <w:rPr>
                <w:rFonts w:ascii="Times New Roman" w:hAnsi="Times New Roman" w:cs="Times New Roman"/>
                <w:spacing w:val="2"/>
                <w:sz w:val="24"/>
                <w:szCs w:val="24"/>
                <w:lang w:val="ro-RO"/>
              </w:rPr>
              <w:t>s</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ptăm</w:t>
            </w:r>
            <w:r w:rsidRPr="001B43FF">
              <w:rPr>
                <w:rFonts w:ascii="Times New Roman" w:hAnsi="Times New Roman" w:cs="Times New Roman"/>
                <w:spacing w:val="-1"/>
                <w:sz w:val="24"/>
                <w:szCs w:val="24"/>
                <w:lang w:val="ro-RO"/>
              </w:rPr>
              <w:t>â</w:t>
            </w:r>
            <w:r w:rsidRPr="001B43FF">
              <w:rPr>
                <w:rFonts w:ascii="Times New Roman" w:hAnsi="Times New Roman" w:cs="Times New Roman"/>
                <w:sz w:val="24"/>
                <w:szCs w:val="24"/>
                <w:lang w:val="ro-RO"/>
              </w:rPr>
              <w:t>nă</w:t>
            </w:r>
          </w:p>
        </w:tc>
        <w:tc>
          <w:tcPr>
            <w:tcW w:w="708" w:type="dxa"/>
            <w:tcBorders>
              <w:top w:val="single" w:sz="4" w:space="0" w:color="000000"/>
              <w:left w:val="single" w:sz="4" w:space="0" w:color="000000"/>
              <w:bottom w:val="single" w:sz="4" w:space="0" w:color="000000"/>
              <w:right w:val="single" w:sz="4" w:space="0" w:color="000000"/>
            </w:tcBorders>
          </w:tcPr>
          <w:p w14:paraId="55AD43E1"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44" w:type="dxa"/>
            <w:tcBorders>
              <w:top w:val="single" w:sz="4" w:space="0" w:color="000000"/>
              <w:left w:val="single" w:sz="4" w:space="0" w:color="000000"/>
              <w:bottom w:val="single" w:sz="4" w:space="0" w:color="000000"/>
              <w:right w:val="single" w:sz="4" w:space="0" w:color="000000"/>
            </w:tcBorders>
          </w:tcPr>
          <w:p w14:paraId="7311E7AD"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din c</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re3.2</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10F1C8FE"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273" w:type="dxa"/>
            <w:tcBorders>
              <w:top w:val="single" w:sz="4" w:space="0" w:color="000000"/>
              <w:left w:val="single" w:sz="4" w:space="0" w:color="000000"/>
              <w:bottom w:val="single" w:sz="4" w:space="0" w:color="000000"/>
              <w:right w:val="single" w:sz="4" w:space="0" w:color="000000"/>
            </w:tcBorders>
          </w:tcPr>
          <w:p w14:paraId="26B8768A"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3.3 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r/lab</w:t>
            </w:r>
            <w:r w:rsidRPr="001B43FF">
              <w:rPr>
                <w:rFonts w:ascii="Times New Roman" w:hAnsi="Times New Roman" w:cs="Times New Roman"/>
                <w:spacing w:val="-1"/>
                <w:sz w:val="24"/>
                <w:szCs w:val="24"/>
                <w:lang w:val="ro-RO"/>
              </w:rPr>
              <w:t>o</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0DA863CD"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8F17A6" w:rsidRPr="001B43FF" w14:paraId="31790953" w14:textId="77777777" w:rsidTr="00F662FC">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5622738C"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3.4 Total 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din p</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 xml:space="preserve">nul </w:t>
            </w:r>
            <w:r w:rsidRPr="001B43FF">
              <w:rPr>
                <w:rFonts w:ascii="Times New Roman" w:hAnsi="Times New Roman" w:cs="Times New Roman"/>
                <w:spacing w:val="3"/>
                <w:sz w:val="24"/>
                <w:szCs w:val="24"/>
                <w:lang w:val="ro-RO"/>
              </w:rPr>
              <w:t>d</w:t>
            </w:r>
            <w:r w:rsidRPr="001B43FF">
              <w:rPr>
                <w:rFonts w:ascii="Times New Roman" w:hAnsi="Times New Roman" w:cs="Times New Roman"/>
                <w:sz w:val="24"/>
                <w:szCs w:val="24"/>
                <w:lang w:val="ro-RO"/>
              </w:rPr>
              <w:t>e învăţ</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mânt</w:t>
            </w:r>
          </w:p>
        </w:tc>
        <w:tc>
          <w:tcPr>
            <w:tcW w:w="708" w:type="dxa"/>
            <w:tcBorders>
              <w:top w:val="single" w:sz="4" w:space="0" w:color="000000"/>
              <w:left w:val="single" w:sz="4" w:space="0" w:color="000000"/>
              <w:bottom w:val="single" w:sz="4" w:space="0" w:color="000000"/>
              <w:right w:val="single" w:sz="4" w:space="0" w:color="000000"/>
            </w:tcBorders>
          </w:tcPr>
          <w:p w14:paraId="02B7AB96"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1844" w:type="dxa"/>
            <w:tcBorders>
              <w:top w:val="single" w:sz="4" w:space="0" w:color="000000"/>
              <w:left w:val="single" w:sz="4" w:space="0" w:color="000000"/>
              <w:bottom w:val="single" w:sz="4" w:space="0" w:color="000000"/>
              <w:right w:val="single" w:sz="4" w:space="0" w:color="000000"/>
            </w:tcBorders>
          </w:tcPr>
          <w:p w14:paraId="5B3E5848"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din c</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re3.5</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01CDA43E"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2273" w:type="dxa"/>
            <w:tcBorders>
              <w:top w:val="single" w:sz="4" w:space="0" w:color="000000"/>
              <w:left w:val="single" w:sz="4" w:space="0" w:color="000000"/>
              <w:bottom w:val="single" w:sz="4" w:space="0" w:color="000000"/>
              <w:right w:val="single" w:sz="4" w:space="0" w:color="000000"/>
            </w:tcBorders>
          </w:tcPr>
          <w:p w14:paraId="4922A016"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3.6 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r/lab</w:t>
            </w:r>
            <w:r w:rsidRPr="001B43FF">
              <w:rPr>
                <w:rFonts w:ascii="Times New Roman" w:hAnsi="Times New Roman" w:cs="Times New Roman"/>
                <w:spacing w:val="-1"/>
                <w:sz w:val="24"/>
                <w:szCs w:val="24"/>
                <w:lang w:val="ro-RO"/>
              </w:rPr>
              <w:t>o</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5064435C"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28</w:t>
            </w:r>
          </w:p>
        </w:tc>
      </w:tr>
      <w:tr w:rsidR="008F17A6" w:rsidRPr="001B43FF" w14:paraId="51326FAA" w14:textId="77777777" w:rsidTr="00F662FC">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0B677405" w14:textId="77777777" w:rsidR="008F17A6" w:rsidRPr="001B43FF" w:rsidRDefault="008F17A6" w:rsidP="00F662FC">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Distribuţia </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ondului de 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mp</w:t>
            </w:r>
          </w:p>
        </w:tc>
        <w:tc>
          <w:tcPr>
            <w:tcW w:w="720" w:type="dxa"/>
            <w:tcBorders>
              <w:top w:val="single" w:sz="4" w:space="0" w:color="000000"/>
              <w:left w:val="single" w:sz="4" w:space="0" w:color="000000"/>
              <w:bottom w:val="single" w:sz="4" w:space="0" w:color="000000"/>
              <w:right w:val="single" w:sz="4" w:space="0" w:color="000000"/>
            </w:tcBorders>
          </w:tcPr>
          <w:p w14:paraId="1ADAA681" w14:textId="06B007E3" w:rsidR="008F17A6" w:rsidRPr="001B43FF" w:rsidRDefault="00282BF1" w:rsidP="00F662FC">
            <w:pPr>
              <w:spacing w:after="0" w:line="269"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O</w:t>
            </w:r>
            <w:r w:rsidR="008F17A6" w:rsidRPr="001B43FF">
              <w:rPr>
                <w:rFonts w:ascii="Times New Roman" w:hAnsi="Times New Roman" w:cs="Times New Roman"/>
                <w:spacing w:val="-1"/>
                <w:sz w:val="24"/>
                <w:szCs w:val="24"/>
                <w:lang w:val="ro-RO"/>
              </w:rPr>
              <w:t>r</w:t>
            </w:r>
            <w:r w:rsidR="008F17A6" w:rsidRPr="001B43FF">
              <w:rPr>
                <w:rFonts w:ascii="Times New Roman" w:hAnsi="Times New Roman" w:cs="Times New Roman"/>
                <w:sz w:val="24"/>
                <w:szCs w:val="24"/>
                <w:lang w:val="ro-RO"/>
              </w:rPr>
              <w:t>e</w:t>
            </w:r>
          </w:p>
        </w:tc>
      </w:tr>
      <w:tr w:rsidR="008F17A6" w:rsidRPr="001B43FF" w14:paraId="5813C7D5"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6F2AD91"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S</w:t>
            </w:r>
            <w:r w:rsidRPr="001B43FF">
              <w:rPr>
                <w:rFonts w:ascii="Times New Roman" w:hAnsi="Times New Roman" w:cs="Times New Roman"/>
                <w:sz w:val="24"/>
                <w:szCs w:val="24"/>
                <w:lang w:val="ro-RO"/>
              </w:rPr>
              <w:t>tud</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ul după manu</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 support de</w:t>
            </w:r>
            <w:r w:rsidRPr="001B43FF">
              <w:rPr>
                <w:rFonts w:ascii="Times New Roman" w:hAnsi="Times New Roman" w:cs="Times New Roman"/>
                <w:spacing w:val="-1"/>
                <w:sz w:val="24"/>
                <w:szCs w:val="24"/>
                <w:lang w:val="ro-RO"/>
              </w:rPr>
              <w:t xml:space="preserve"> 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 bibl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ogr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f</w:t>
            </w:r>
            <w:r w:rsidRPr="001B43FF">
              <w:rPr>
                <w:rFonts w:ascii="Times New Roman" w:hAnsi="Times New Roman" w:cs="Times New Roman"/>
                <w:spacing w:val="2"/>
                <w:sz w:val="24"/>
                <w:szCs w:val="24"/>
                <w:lang w:val="ro-RO"/>
              </w:rPr>
              <w:t>i</w:t>
            </w:r>
            <w:r w:rsidRPr="001B43FF">
              <w:rPr>
                <w:rFonts w:ascii="Times New Roman" w:hAnsi="Times New Roman" w:cs="Times New Roman"/>
                <w:sz w:val="24"/>
                <w:szCs w:val="24"/>
                <w:lang w:val="ro-RO"/>
              </w:rPr>
              <w:t>e şi no</w:t>
            </w:r>
            <w:r w:rsidRPr="001B43FF">
              <w:rPr>
                <w:rFonts w:ascii="Times New Roman" w:hAnsi="Times New Roman" w:cs="Times New Roman"/>
                <w:spacing w:val="1"/>
                <w:sz w:val="24"/>
                <w:szCs w:val="24"/>
                <w:lang w:val="ro-RO"/>
              </w:rPr>
              <w:t>t</w:t>
            </w:r>
            <w:r w:rsidRPr="001B43FF">
              <w:rPr>
                <w:rFonts w:ascii="Times New Roman" w:hAnsi="Times New Roman" w:cs="Times New Roman"/>
                <w:sz w:val="24"/>
                <w:szCs w:val="24"/>
                <w:lang w:val="ro-RO"/>
              </w:rPr>
              <w:t>i</w:t>
            </w:r>
            <w:r w:rsidRPr="001B43FF">
              <w:rPr>
                <w:rFonts w:ascii="Times New Roman" w:hAnsi="Times New Roman" w:cs="Times New Roman"/>
                <w:spacing w:val="1"/>
                <w:sz w:val="24"/>
                <w:szCs w:val="24"/>
                <w:lang w:val="ro-RO"/>
              </w:rPr>
              <w:t>ţ</w:t>
            </w:r>
            <w:r w:rsidRPr="001B43FF">
              <w:rPr>
                <w:rFonts w:ascii="Times New Roman" w:hAnsi="Times New Roman" w:cs="Times New Roman"/>
                <w:sz w:val="24"/>
                <w:szCs w:val="24"/>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76F96139" w14:textId="0C5F578C" w:rsidR="008F17A6" w:rsidRPr="001B43FF" w:rsidRDefault="005E2D2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r w:rsidR="00282BF1">
              <w:rPr>
                <w:rFonts w:ascii="Times New Roman" w:hAnsi="Times New Roman" w:cs="Times New Roman"/>
                <w:sz w:val="24"/>
                <w:szCs w:val="24"/>
                <w:lang w:val="ro-RO"/>
              </w:rPr>
              <w:t>0</w:t>
            </w:r>
          </w:p>
        </w:tc>
      </w:tr>
      <w:tr w:rsidR="008F17A6" w:rsidRPr="001B43FF" w14:paraId="0D09AEBC"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9E62799"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Do</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ument</w:t>
            </w:r>
            <w:r w:rsidRPr="001B43FF">
              <w:rPr>
                <w:rFonts w:ascii="Times New Roman" w:hAnsi="Times New Roman" w:cs="Times New Roman"/>
                <w:spacing w:val="-1"/>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supli</w:t>
            </w:r>
            <w:r w:rsidRPr="001B43FF">
              <w:rPr>
                <w:rFonts w:ascii="Times New Roman" w:hAnsi="Times New Roman" w:cs="Times New Roman"/>
                <w:spacing w:val="1"/>
                <w:sz w:val="24"/>
                <w:szCs w:val="24"/>
                <w:lang w:val="ro-RO"/>
              </w:rPr>
              <w:t>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nt</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ră în b</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bl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ote</w:t>
            </w:r>
            <w:r w:rsidRPr="001B43FF">
              <w:rPr>
                <w:rFonts w:ascii="Times New Roman" w:hAnsi="Times New Roman" w:cs="Times New Roman"/>
                <w:spacing w:val="-1"/>
                <w:sz w:val="24"/>
                <w:szCs w:val="24"/>
                <w:lang w:val="ro-RO"/>
              </w:rPr>
              <w:t>că</w:t>
            </w:r>
            <w:r w:rsidRPr="001B43FF">
              <w:rPr>
                <w:rFonts w:ascii="Times New Roman" w:hAnsi="Times New Roman" w:cs="Times New Roman"/>
                <w:sz w:val="24"/>
                <w:szCs w:val="24"/>
                <w:lang w:val="ro-RO"/>
              </w:rPr>
              <w:t>, pe plat</w:t>
            </w:r>
            <w:r w:rsidRPr="001B43FF">
              <w:rPr>
                <w:rFonts w:ascii="Times New Roman" w:hAnsi="Times New Roman" w:cs="Times New Roman"/>
                <w:spacing w:val="-1"/>
                <w:sz w:val="24"/>
                <w:szCs w:val="24"/>
                <w:lang w:val="ro-RO"/>
              </w:rPr>
              <w:t>f</w:t>
            </w:r>
            <w:r w:rsidRPr="001B43FF">
              <w:rPr>
                <w:rFonts w:ascii="Times New Roman" w:hAnsi="Times New Roman" w:cs="Times New Roman"/>
                <w:spacing w:val="2"/>
                <w:sz w:val="24"/>
                <w:szCs w:val="24"/>
                <w:lang w:val="ro-RO"/>
              </w:rPr>
              <w:t>o</w:t>
            </w:r>
            <w:r w:rsidRPr="001B43FF">
              <w:rPr>
                <w:rFonts w:ascii="Times New Roman" w:hAnsi="Times New Roman" w:cs="Times New Roman"/>
                <w:sz w:val="24"/>
                <w:szCs w:val="24"/>
                <w:lang w:val="ro-RO"/>
              </w:rPr>
              <w:t xml:space="preserve">rme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le</w:t>
            </w:r>
            <w:r w:rsidRPr="001B43FF">
              <w:rPr>
                <w:rFonts w:ascii="Times New Roman" w:hAnsi="Times New Roman" w:cs="Times New Roman"/>
                <w:spacing w:val="-1"/>
                <w:sz w:val="24"/>
                <w:szCs w:val="24"/>
                <w:lang w:val="ro-RO"/>
              </w:rPr>
              <w:t>c</w:t>
            </w:r>
            <w:r w:rsidRPr="001B43FF">
              <w:rPr>
                <w:rFonts w:ascii="Times New Roman" w:hAnsi="Times New Roman" w:cs="Times New Roman"/>
                <w:spacing w:val="3"/>
                <w:sz w:val="24"/>
                <w:szCs w:val="24"/>
                <w:lang w:val="ro-RO"/>
              </w:rPr>
              <w:t>t</w:t>
            </w:r>
            <w:r w:rsidRPr="001B43FF">
              <w:rPr>
                <w:rFonts w:ascii="Times New Roman" w:hAnsi="Times New Roman" w:cs="Times New Roman"/>
                <w:sz w:val="24"/>
                <w:szCs w:val="24"/>
                <w:lang w:val="ro-RO"/>
              </w:rPr>
              <w:t>roni</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e de s</w:t>
            </w:r>
            <w:r w:rsidRPr="001B43FF">
              <w:rPr>
                <w:rFonts w:ascii="Times New Roman" w:hAnsi="Times New Roman" w:cs="Times New Roman"/>
                <w:spacing w:val="2"/>
                <w:sz w:val="24"/>
                <w:szCs w:val="24"/>
                <w:lang w:val="ro-RO"/>
              </w:rPr>
              <w:t>p</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i</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tate şi pe 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n</w:t>
            </w:r>
          </w:p>
        </w:tc>
        <w:tc>
          <w:tcPr>
            <w:tcW w:w="720" w:type="dxa"/>
            <w:tcBorders>
              <w:top w:val="single" w:sz="4" w:space="0" w:color="000000"/>
              <w:left w:val="single" w:sz="4" w:space="0" w:color="000000"/>
              <w:bottom w:val="single" w:sz="4" w:space="0" w:color="000000"/>
              <w:right w:val="single" w:sz="4" w:space="0" w:color="000000"/>
            </w:tcBorders>
          </w:tcPr>
          <w:p w14:paraId="5D89DDAA" w14:textId="7B374347" w:rsidR="008F17A6" w:rsidRPr="001B43FF" w:rsidRDefault="00282BF1" w:rsidP="005E2D21">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r w:rsidR="005E2D21">
              <w:rPr>
                <w:rFonts w:ascii="Times New Roman" w:hAnsi="Times New Roman" w:cs="Times New Roman"/>
                <w:sz w:val="24"/>
                <w:szCs w:val="24"/>
                <w:lang w:val="ro-RO"/>
              </w:rPr>
              <w:t>0</w:t>
            </w:r>
          </w:p>
        </w:tc>
      </w:tr>
      <w:tr w:rsidR="008F17A6" w:rsidRPr="001B43FF" w14:paraId="75F3A3A8"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47810BF5"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P</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g</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re semin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rii/</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bor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toa</w:t>
            </w:r>
            <w:r w:rsidRPr="001B43FF">
              <w:rPr>
                <w:rFonts w:ascii="Times New Roman" w:hAnsi="Times New Roman" w:cs="Times New Roman"/>
                <w:spacing w:val="-1"/>
                <w:sz w:val="24"/>
                <w:szCs w:val="24"/>
                <w:lang w:val="ro-RO"/>
              </w:rPr>
              <w:t>re</w:t>
            </w:r>
            <w:r w:rsidRPr="001B43FF">
              <w:rPr>
                <w:rFonts w:ascii="Times New Roman" w:hAnsi="Times New Roman" w:cs="Times New Roman"/>
                <w:sz w:val="24"/>
                <w:szCs w:val="24"/>
                <w:lang w:val="ro-RO"/>
              </w:rPr>
              <w:t>, te</w:t>
            </w:r>
            <w:r w:rsidRPr="001B43FF">
              <w:rPr>
                <w:rFonts w:ascii="Times New Roman" w:hAnsi="Times New Roman" w:cs="Times New Roman"/>
                <w:spacing w:val="2"/>
                <w:sz w:val="24"/>
                <w:szCs w:val="24"/>
                <w:lang w:val="ro-RO"/>
              </w:rPr>
              <w:t>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 xml:space="preserve">, </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f</w:t>
            </w:r>
            <w:r w:rsidRPr="001B43FF">
              <w:rPr>
                <w:rFonts w:ascii="Times New Roman" w:hAnsi="Times New Roman" w:cs="Times New Roman"/>
                <w:spacing w:val="-2"/>
                <w:sz w:val="24"/>
                <w:szCs w:val="24"/>
                <w:lang w:val="ro-RO"/>
              </w:rPr>
              <w:t>e</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te, p</w:t>
            </w:r>
            <w:r w:rsidRPr="001B43FF">
              <w:rPr>
                <w:rFonts w:ascii="Times New Roman" w:hAnsi="Times New Roman" w:cs="Times New Roman"/>
                <w:spacing w:val="2"/>
                <w:sz w:val="24"/>
                <w:szCs w:val="24"/>
                <w:lang w:val="ro-RO"/>
              </w:rPr>
              <w:t>o</w:t>
            </w:r>
            <w:r w:rsidRPr="001B43FF">
              <w:rPr>
                <w:rFonts w:ascii="Times New Roman" w:hAnsi="Times New Roman" w:cs="Times New Roman"/>
                <w:sz w:val="24"/>
                <w:szCs w:val="24"/>
                <w:lang w:val="ro-RO"/>
              </w:rPr>
              <w:t>rto</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 xml:space="preserve">i şi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i</w:t>
            </w:r>
          </w:p>
        </w:tc>
        <w:tc>
          <w:tcPr>
            <w:tcW w:w="720" w:type="dxa"/>
            <w:tcBorders>
              <w:top w:val="single" w:sz="4" w:space="0" w:color="000000"/>
              <w:left w:val="single" w:sz="4" w:space="0" w:color="000000"/>
              <w:bottom w:val="single" w:sz="4" w:space="0" w:color="000000"/>
              <w:right w:val="single" w:sz="4" w:space="0" w:color="000000"/>
            </w:tcBorders>
          </w:tcPr>
          <w:p w14:paraId="3CB48F8B" w14:textId="7DECADC3" w:rsidR="008F17A6" w:rsidRPr="001B43FF" w:rsidRDefault="00282BF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r w:rsidR="005E2D21">
              <w:rPr>
                <w:rFonts w:ascii="Times New Roman" w:hAnsi="Times New Roman" w:cs="Times New Roman"/>
                <w:sz w:val="24"/>
                <w:szCs w:val="24"/>
                <w:lang w:val="ro-RO"/>
              </w:rPr>
              <w:t>6</w:t>
            </w:r>
          </w:p>
        </w:tc>
      </w:tr>
      <w:tr w:rsidR="008F17A6" w:rsidRPr="001B43FF" w14:paraId="621D286F"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EDA4DE8"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Tutori</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w:t>
            </w:r>
          </w:p>
        </w:tc>
        <w:tc>
          <w:tcPr>
            <w:tcW w:w="720" w:type="dxa"/>
            <w:tcBorders>
              <w:top w:val="single" w:sz="4" w:space="0" w:color="000000"/>
              <w:left w:val="single" w:sz="4" w:space="0" w:color="000000"/>
              <w:bottom w:val="single" w:sz="4" w:space="0" w:color="000000"/>
              <w:right w:val="single" w:sz="4" w:space="0" w:color="000000"/>
            </w:tcBorders>
          </w:tcPr>
          <w:p w14:paraId="37EB8A15" w14:textId="68ECBE3F" w:rsidR="008F17A6" w:rsidRPr="001B43FF" w:rsidRDefault="005E2D2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8F17A6" w:rsidRPr="001B43FF" w14:paraId="6B85C5CD"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3A51E3E"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E</w:t>
            </w:r>
            <w:r w:rsidRPr="001B43FF">
              <w:rPr>
                <w:rFonts w:ascii="Times New Roman" w:hAnsi="Times New Roman" w:cs="Times New Roman"/>
                <w:spacing w:val="2"/>
                <w:sz w:val="24"/>
                <w:szCs w:val="24"/>
                <w:lang w:val="ro-RO"/>
              </w:rPr>
              <w:t>x</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ri</w:t>
            </w:r>
          </w:p>
        </w:tc>
        <w:tc>
          <w:tcPr>
            <w:tcW w:w="720" w:type="dxa"/>
            <w:tcBorders>
              <w:top w:val="single" w:sz="4" w:space="0" w:color="000000"/>
              <w:left w:val="single" w:sz="4" w:space="0" w:color="000000"/>
              <w:bottom w:val="single" w:sz="4" w:space="0" w:color="000000"/>
              <w:right w:val="single" w:sz="4" w:space="0" w:color="000000"/>
            </w:tcBorders>
          </w:tcPr>
          <w:p w14:paraId="4085E3ED" w14:textId="69300835" w:rsidR="008F17A6" w:rsidRPr="001B43FF" w:rsidRDefault="005E2D2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8F17A6" w:rsidRPr="001B43FF" w14:paraId="25BE9B55" w14:textId="77777777" w:rsidTr="00F662FC">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060226FD" w14:textId="77777777" w:rsidR="008F17A6" w:rsidRPr="001B43FF" w:rsidRDefault="008F17A6" w:rsidP="00F662FC">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Alte </w:t>
            </w:r>
            <w:r w:rsidRPr="001B43FF">
              <w:rPr>
                <w:rFonts w:ascii="Times New Roman" w:hAnsi="Times New Roman" w:cs="Times New Roman"/>
                <w:spacing w:val="-1"/>
                <w:sz w:val="24"/>
                <w:szCs w:val="24"/>
                <w:lang w:val="ro-RO"/>
              </w:rPr>
              <w:t>ac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ţ</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w:t>
            </w:r>
          </w:p>
        </w:tc>
        <w:tc>
          <w:tcPr>
            <w:tcW w:w="720" w:type="dxa"/>
            <w:tcBorders>
              <w:top w:val="single" w:sz="4" w:space="0" w:color="000000"/>
              <w:left w:val="single" w:sz="4" w:space="0" w:color="000000"/>
              <w:bottom w:val="single" w:sz="4" w:space="0" w:color="000000"/>
              <w:right w:val="single" w:sz="4" w:space="0" w:color="000000"/>
            </w:tcBorders>
          </w:tcPr>
          <w:p w14:paraId="1B9E5F66" w14:textId="77777777" w:rsidR="008F17A6" w:rsidRPr="001B43FF" w:rsidRDefault="008F17A6" w:rsidP="00F662FC">
            <w:pPr>
              <w:rPr>
                <w:lang w:val="ro-RO"/>
              </w:rPr>
            </w:pPr>
          </w:p>
        </w:tc>
      </w:tr>
      <w:tr w:rsidR="008F17A6" w:rsidRPr="001B43FF" w14:paraId="2B38347C"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C59C61A" w14:textId="77777777" w:rsidR="008F17A6" w:rsidRPr="001B43FF" w:rsidRDefault="008F17A6" w:rsidP="00F662FC">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3.7 To</w:t>
            </w:r>
            <w:r w:rsidRPr="001B43FF">
              <w:rPr>
                <w:rFonts w:ascii="Times New Roman" w:hAnsi="Times New Roman" w:cs="Times New Roman"/>
                <w:b/>
                <w:bCs/>
                <w:spacing w:val="-1"/>
                <w:sz w:val="24"/>
                <w:szCs w:val="24"/>
                <w:lang w:val="ro-RO"/>
              </w:rPr>
              <w:t>t</w:t>
            </w:r>
            <w:r w:rsidRPr="001B43FF">
              <w:rPr>
                <w:rFonts w:ascii="Times New Roman" w:hAnsi="Times New Roman" w:cs="Times New Roman"/>
                <w:b/>
                <w:bCs/>
                <w:sz w:val="24"/>
                <w:szCs w:val="24"/>
                <w:lang w:val="ro-RO"/>
              </w:rPr>
              <w:t>al ore stu</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iu i</w:t>
            </w:r>
            <w:r w:rsidRPr="001B43FF">
              <w:rPr>
                <w:rFonts w:ascii="Times New Roman" w:hAnsi="Times New Roman" w:cs="Times New Roman"/>
                <w:b/>
                <w:bCs/>
                <w:spacing w:val="-1"/>
                <w:sz w:val="24"/>
                <w:szCs w:val="24"/>
                <w:lang w:val="ro-RO"/>
              </w:rPr>
              <w:t>nd</w:t>
            </w:r>
            <w:r w:rsidRPr="001B43FF">
              <w:rPr>
                <w:rFonts w:ascii="Times New Roman" w:hAnsi="Times New Roman" w:cs="Times New Roman"/>
                <w:b/>
                <w:bCs/>
                <w:sz w:val="24"/>
                <w:szCs w:val="24"/>
                <w:lang w:val="ro-RO"/>
              </w:rPr>
              <w:t>iv</w:t>
            </w:r>
            <w:r w:rsidRPr="001B43FF">
              <w:rPr>
                <w:rFonts w:ascii="Times New Roman" w:hAnsi="Times New Roman" w:cs="Times New Roman"/>
                <w:b/>
                <w:bCs/>
                <w:spacing w:val="1"/>
                <w:sz w:val="24"/>
                <w:szCs w:val="24"/>
                <w:lang w:val="ro-RO"/>
              </w:rPr>
              <w:t>idu</w:t>
            </w:r>
            <w:r w:rsidRPr="001B43FF">
              <w:rPr>
                <w:rFonts w:ascii="Times New Roman" w:hAnsi="Times New Roman" w:cs="Times New Roman"/>
                <w:b/>
                <w:bCs/>
                <w:sz w:val="24"/>
                <w:szCs w:val="24"/>
                <w:lang w:val="ro-RO"/>
              </w:rPr>
              <w:t>al</w:t>
            </w:r>
          </w:p>
        </w:tc>
        <w:tc>
          <w:tcPr>
            <w:tcW w:w="720" w:type="dxa"/>
            <w:tcBorders>
              <w:top w:val="single" w:sz="4" w:space="0" w:color="000000"/>
              <w:left w:val="single" w:sz="4" w:space="0" w:color="000000"/>
              <w:bottom w:val="single" w:sz="4" w:space="0" w:color="000000"/>
              <w:right w:val="single" w:sz="4" w:space="0" w:color="000000"/>
            </w:tcBorders>
          </w:tcPr>
          <w:p w14:paraId="3B118C17" w14:textId="1AE38EE5" w:rsidR="008F17A6" w:rsidRPr="001B43FF" w:rsidRDefault="00282BF1" w:rsidP="00282BF1">
            <w:pPr>
              <w:spacing w:after="0" w:line="272"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94</w:t>
            </w:r>
          </w:p>
        </w:tc>
      </w:tr>
      <w:tr w:rsidR="008F17A6" w:rsidRPr="001B43FF" w14:paraId="23C675D5"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264242A1" w14:textId="77777777" w:rsidR="008F17A6" w:rsidRPr="001B43FF" w:rsidRDefault="008F17A6" w:rsidP="00F662FC">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3.8 To</w:t>
            </w:r>
            <w:r w:rsidRPr="001B43FF">
              <w:rPr>
                <w:rFonts w:ascii="Times New Roman" w:hAnsi="Times New Roman" w:cs="Times New Roman"/>
                <w:b/>
                <w:bCs/>
                <w:spacing w:val="-1"/>
                <w:sz w:val="24"/>
                <w:szCs w:val="24"/>
                <w:lang w:val="ro-RO"/>
              </w:rPr>
              <w:t>t</w:t>
            </w:r>
            <w:r w:rsidRPr="001B43FF">
              <w:rPr>
                <w:rFonts w:ascii="Times New Roman" w:hAnsi="Times New Roman" w:cs="Times New Roman"/>
                <w:b/>
                <w:bCs/>
                <w:sz w:val="24"/>
                <w:szCs w:val="24"/>
                <w:lang w:val="ro-RO"/>
              </w:rPr>
              <w:t xml:space="preserve">al ore </w:t>
            </w:r>
            <w:r w:rsidRPr="001B43FF">
              <w:rPr>
                <w:rFonts w:ascii="Times New Roman" w:hAnsi="Times New Roman" w:cs="Times New Roman"/>
                <w:b/>
                <w:bCs/>
                <w:spacing w:val="1"/>
                <w:sz w:val="24"/>
                <w:szCs w:val="24"/>
                <w:lang w:val="ro-RO"/>
              </w:rPr>
              <w:t>p</w:t>
            </w:r>
            <w:r w:rsidRPr="001B43FF">
              <w:rPr>
                <w:rFonts w:ascii="Times New Roman" w:hAnsi="Times New Roman" w:cs="Times New Roman"/>
                <w:b/>
                <w:bCs/>
                <w:sz w:val="24"/>
                <w:szCs w:val="24"/>
                <w:lang w:val="ro-RO"/>
              </w:rPr>
              <w:t>e</w:t>
            </w:r>
            <w:r>
              <w:rPr>
                <w:rFonts w:ascii="Times New Roman" w:hAnsi="Times New Roman" w:cs="Times New Roman"/>
                <w:b/>
                <w:bCs/>
                <w:sz w:val="24"/>
                <w:szCs w:val="24"/>
                <w:lang w:val="ro-RO"/>
              </w:rPr>
              <w:t xml:space="preserve"> </w:t>
            </w:r>
            <w:r w:rsidRPr="001B43FF">
              <w:rPr>
                <w:rFonts w:ascii="Times New Roman" w:hAnsi="Times New Roman" w:cs="Times New Roman"/>
                <w:b/>
                <w:bCs/>
                <w:sz w:val="24"/>
                <w:szCs w:val="24"/>
                <w:lang w:val="ro-RO"/>
              </w:rPr>
              <w:t>s</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st</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u</w:t>
            </w:r>
          </w:p>
        </w:tc>
        <w:tc>
          <w:tcPr>
            <w:tcW w:w="720" w:type="dxa"/>
            <w:tcBorders>
              <w:top w:val="single" w:sz="4" w:space="0" w:color="000000"/>
              <w:left w:val="single" w:sz="4" w:space="0" w:color="000000"/>
              <w:bottom w:val="single" w:sz="4" w:space="0" w:color="000000"/>
              <w:right w:val="single" w:sz="4" w:space="0" w:color="000000"/>
            </w:tcBorders>
          </w:tcPr>
          <w:p w14:paraId="5702DC33" w14:textId="697E09D5" w:rsidR="008F17A6" w:rsidRPr="001B43FF" w:rsidRDefault="00282BF1" w:rsidP="00F662FC">
            <w:pPr>
              <w:spacing w:after="0" w:line="272"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150</w:t>
            </w:r>
          </w:p>
        </w:tc>
      </w:tr>
      <w:tr w:rsidR="008F17A6" w:rsidRPr="001B43FF" w14:paraId="183CAE76"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FA33609" w14:textId="77777777" w:rsidR="008F17A6" w:rsidRPr="001B43FF" w:rsidRDefault="008F17A6" w:rsidP="00F662FC">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3.9 Nu</w:t>
            </w:r>
            <w:r w:rsidRPr="001B43FF">
              <w:rPr>
                <w:rFonts w:ascii="Times New Roman" w:hAnsi="Times New Roman" w:cs="Times New Roman"/>
                <w:b/>
                <w:bCs/>
                <w:spacing w:val="-3"/>
                <w:sz w:val="24"/>
                <w:szCs w:val="24"/>
                <w:lang w:val="ro-RO"/>
              </w:rPr>
              <w:t>m</w:t>
            </w:r>
            <w:r w:rsidRPr="001B43FF">
              <w:rPr>
                <w:rFonts w:ascii="Times New Roman" w:hAnsi="Times New Roman" w:cs="Times New Roman"/>
                <w:b/>
                <w:bCs/>
                <w:spacing w:val="2"/>
                <w:sz w:val="24"/>
                <w:szCs w:val="24"/>
                <w:lang w:val="ro-RO"/>
              </w:rPr>
              <w:t>ă</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pacing w:val="1"/>
                <w:sz w:val="24"/>
                <w:szCs w:val="24"/>
                <w:lang w:val="ro-RO"/>
              </w:rPr>
              <w:t>u</w:t>
            </w:r>
            <w:r w:rsidRPr="001B43FF">
              <w:rPr>
                <w:rFonts w:ascii="Times New Roman" w:hAnsi="Times New Roman" w:cs="Times New Roman"/>
                <w:b/>
                <w:bCs/>
                <w:sz w:val="24"/>
                <w:szCs w:val="24"/>
                <w:lang w:val="ro-RO"/>
              </w:rPr>
              <w:t xml:space="preserve">l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cre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i</w:t>
            </w:r>
            <w:r w:rsidRPr="001B43FF">
              <w:rPr>
                <w:rFonts w:ascii="Times New Roman" w:hAnsi="Times New Roman" w:cs="Times New Roman"/>
                <w:b/>
                <w:bCs/>
                <w:spacing w:val="2"/>
                <w:sz w:val="24"/>
                <w:szCs w:val="24"/>
                <w:lang w:val="ro-RO"/>
              </w:rPr>
              <w:t>t</w:t>
            </w:r>
            <w:r w:rsidRPr="001B43FF">
              <w:rPr>
                <w:rFonts w:ascii="Times New Roman" w:hAnsi="Times New Roman" w:cs="Times New Roman"/>
                <w:b/>
                <w:bCs/>
                <w:sz w:val="24"/>
                <w:szCs w:val="24"/>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035CBFF4" w14:textId="7B97AF8A" w:rsidR="008F17A6" w:rsidRPr="001B43FF" w:rsidRDefault="00282BF1" w:rsidP="00F662FC">
            <w:pPr>
              <w:spacing w:after="0" w:line="272"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6</w:t>
            </w:r>
          </w:p>
        </w:tc>
      </w:tr>
    </w:tbl>
    <w:p w14:paraId="7087F8DF" w14:textId="77777777" w:rsidR="00770D85" w:rsidRDefault="00770D85" w:rsidP="00770D85">
      <w:pPr>
        <w:spacing w:before="5" w:after="0" w:line="240" w:lineRule="exact"/>
        <w:rPr>
          <w:rFonts w:ascii="Times New Roman" w:hAnsi="Times New Roman" w:cs="Times New Roman"/>
          <w:sz w:val="24"/>
          <w:szCs w:val="24"/>
          <w:lang w:val="ro-RO"/>
        </w:rPr>
      </w:pPr>
    </w:p>
    <w:p w14:paraId="2B6367A4" w14:textId="77777777" w:rsidR="00770D85" w:rsidRDefault="00770D85" w:rsidP="00770D85">
      <w:pPr>
        <w:numPr>
          <w:ilvl w:val="0"/>
          <w:numId w:val="1"/>
        </w:numPr>
        <w:spacing w:before="29" w:after="0" w:line="271" w:lineRule="exact"/>
        <w:ind w:right="-20"/>
        <w:rPr>
          <w:rFonts w:ascii="Times New Roman" w:hAnsi="Times New Roman" w:cs="Times New Roman"/>
          <w:position w:val="-1"/>
          <w:sz w:val="24"/>
          <w:szCs w:val="24"/>
          <w:lang w:val="ro-RO"/>
        </w:rPr>
      </w:pPr>
      <w:r>
        <w:rPr>
          <w:rFonts w:ascii="Times New Roman" w:hAnsi="Times New Roman" w:cs="Times New Roman"/>
          <w:b/>
          <w:bCs/>
          <w:spacing w:val="-3"/>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spacing w:val="-1"/>
          <w:position w:val="-1"/>
          <w:sz w:val="24"/>
          <w:szCs w:val="24"/>
          <w:lang w:val="ro-RO"/>
        </w:rPr>
        <w:t>ec</w:t>
      </w:r>
      <w:r>
        <w:rPr>
          <w:rFonts w:ascii="Times New Roman" w:hAnsi="Times New Roman" w:cs="Times New Roman"/>
          <w:b/>
          <w:bCs/>
          <w:position w:val="-1"/>
          <w:sz w:val="24"/>
          <w:szCs w:val="24"/>
          <w:lang w:val="ro-RO"/>
        </w:rPr>
        <w:t>o</w:t>
      </w:r>
      <w:r>
        <w:rPr>
          <w:rFonts w:ascii="Times New Roman" w:hAnsi="Times New Roman" w:cs="Times New Roman"/>
          <w:b/>
          <w:bCs/>
          <w:spacing w:val="1"/>
          <w:position w:val="-1"/>
          <w:sz w:val="24"/>
          <w:szCs w:val="24"/>
          <w:lang w:val="ro-RO"/>
        </w:rPr>
        <w:t>nd</w:t>
      </w:r>
      <w:r>
        <w:rPr>
          <w:rFonts w:ascii="Times New Roman" w:hAnsi="Times New Roman" w:cs="Times New Roman"/>
          <w:b/>
          <w:bCs/>
          <w:position w:val="-1"/>
          <w:sz w:val="24"/>
          <w:szCs w:val="24"/>
          <w:lang w:val="ro-RO"/>
        </w:rPr>
        <w:t xml:space="preserve">iţii </w:t>
      </w:r>
      <w:r>
        <w:rPr>
          <w:rFonts w:ascii="Times New Roman" w:hAnsi="Times New Roman" w:cs="Times New Roman"/>
          <w:position w:val="-1"/>
          <w:sz w:val="24"/>
          <w:szCs w:val="24"/>
          <w:lang w:val="ro-RO"/>
        </w:rPr>
        <w:t>(</w:t>
      </w:r>
      <w:r>
        <w:rPr>
          <w:rFonts w:ascii="Times New Roman" w:hAnsi="Times New Roman" w:cs="Times New Roman"/>
          <w:spacing w:val="-2"/>
          <w:position w:val="-1"/>
          <w:sz w:val="24"/>
          <w:szCs w:val="24"/>
          <w:lang w:val="ro-RO"/>
        </w:rPr>
        <w:t>a</w:t>
      </w:r>
      <w:r>
        <w:rPr>
          <w:rFonts w:ascii="Times New Roman" w:hAnsi="Times New Roman" w:cs="Times New Roman"/>
          <w:spacing w:val="-1"/>
          <w:position w:val="-1"/>
          <w:sz w:val="24"/>
          <w:szCs w:val="24"/>
          <w:lang w:val="ro-RO"/>
        </w:rPr>
        <w:t>c</w:t>
      </w:r>
      <w:r>
        <w:rPr>
          <w:rFonts w:ascii="Times New Roman" w:hAnsi="Times New Roman" w:cs="Times New Roman"/>
          <w:position w:val="-1"/>
          <w:sz w:val="24"/>
          <w:szCs w:val="24"/>
          <w:lang w:val="ro-RO"/>
        </w:rPr>
        <w:t>olo un</w:t>
      </w:r>
      <w:r>
        <w:rPr>
          <w:rFonts w:ascii="Times New Roman" w:hAnsi="Times New Roman" w:cs="Times New Roman"/>
          <w:spacing w:val="3"/>
          <w:position w:val="-1"/>
          <w:sz w:val="24"/>
          <w:szCs w:val="24"/>
          <w:lang w:val="ro-RO"/>
        </w:rPr>
        <w:t>d</w:t>
      </w:r>
      <w:r>
        <w:rPr>
          <w:rFonts w:ascii="Times New Roman" w:hAnsi="Times New Roman" w:cs="Times New Roman"/>
          <w:position w:val="-1"/>
          <w:sz w:val="24"/>
          <w:szCs w:val="24"/>
          <w:lang w:val="ro-RO"/>
        </w:rPr>
        <w:t xml:space="preserve">e </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 xml:space="preserve">ste </w:t>
      </w:r>
      <w:r>
        <w:rPr>
          <w:rFonts w:ascii="Times New Roman" w:hAnsi="Times New Roman" w:cs="Times New Roman"/>
          <w:spacing w:val="1"/>
          <w:position w:val="-1"/>
          <w:sz w:val="24"/>
          <w:szCs w:val="24"/>
          <w:lang w:val="ro-RO"/>
        </w:rPr>
        <w:t>c</w:t>
      </w:r>
      <w:r>
        <w:rPr>
          <w:rFonts w:ascii="Times New Roman" w:hAnsi="Times New Roman" w:cs="Times New Roman"/>
          <w:spacing w:val="-1"/>
          <w:position w:val="-1"/>
          <w:sz w:val="24"/>
          <w:szCs w:val="24"/>
          <w:lang w:val="ro-RO"/>
        </w:rPr>
        <w:t>a</w:t>
      </w:r>
      <w:r>
        <w:rPr>
          <w:rFonts w:ascii="Times New Roman" w:hAnsi="Times New Roman" w:cs="Times New Roman"/>
          <w:spacing w:val="1"/>
          <w:position w:val="-1"/>
          <w:sz w:val="24"/>
          <w:szCs w:val="24"/>
          <w:lang w:val="ro-RO"/>
        </w:rPr>
        <w:t>z</w:t>
      </w:r>
      <w:r>
        <w:rPr>
          <w:rFonts w:ascii="Times New Roman" w:hAnsi="Times New Roman" w:cs="Times New Roman"/>
          <w:position w:val="-1"/>
          <w:sz w:val="24"/>
          <w:szCs w:val="24"/>
          <w:lang w:val="ro-RO"/>
        </w:rPr>
        <w:t>ul)</w:t>
      </w:r>
    </w:p>
    <w:p w14:paraId="1F8BD652" w14:textId="77777777" w:rsidR="00770D85" w:rsidRDefault="00770D85" w:rsidP="00770D85">
      <w:pPr>
        <w:spacing w:before="29" w:after="0" w:line="271" w:lineRule="exact"/>
        <w:ind w:left="213" w:right="-20"/>
        <w:rPr>
          <w:rFonts w:ascii="Times New Roman" w:hAnsi="Times New Roman" w:cs="Times New Roman"/>
          <w:position w:val="-1"/>
          <w:sz w:val="24"/>
          <w:szCs w:val="24"/>
          <w:lang w:val="ro-RO"/>
        </w:rPr>
      </w:pPr>
    </w:p>
    <w:p w14:paraId="52A9D62A" w14:textId="77777777" w:rsidR="00770D85" w:rsidRDefault="00770D85" w:rsidP="00770D85">
      <w:pPr>
        <w:spacing w:before="2" w:after="0" w:line="10" w:lineRule="exact"/>
        <w:rPr>
          <w:rFonts w:ascii="Times New Roman" w:hAnsi="Times New Roman" w:cs="Times New Roman"/>
          <w:sz w:val="2"/>
          <w:szCs w:val="2"/>
          <w:lang w:val="ro-RO"/>
        </w:rPr>
      </w:pPr>
    </w:p>
    <w:tbl>
      <w:tblPr>
        <w:tblW w:w="0" w:type="auto"/>
        <w:tblInd w:w="5" w:type="dxa"/>
        <w:tblLayout w:type="fixed"/>
        <w:tblCellMar>
          <w:left w:w="0" w:type="dxa"/>
          <w:right w:w="0" w:type="dxa"/>
        </w:tblCellMar>
        <w:tblLook w:val="04A0" w:firstRow="1" w:lastRow="0" w:firstColumn="1" w:lastColumn="0" w:noHBand="0" w:noVBand="1"/>
      </w:tblPr>
      <w:tblGrid>
        <w:gridCol w:w="2093"/>
        <w:gridCol w:w="8097"/>
      </w:tblGrid>
      <w:tr w:rsidR="00770D85" w14:paraId="36DB7CB9" w14:textId="77777777" w:rsidTr="00770D85">
        <w:trPr>
          <w:trHeight w:hRule="exact" w:val="286"/>
        </w:trPr>
        <w:tc>
          <w:tcPr>
            <w:tcW w:w="2093" w:type="dxa"/>
            <w:tcBorders>
              <w:top w:val="single" w:sz="4" w:space="0" w:color="000000"/>
              <w:left w:val="single" w:sz="4" w:space="0" w:color="000000"/>
              <w:bottom w:val="single" w:sz="4" w:space="0" w:color="000000"/>
              <w:right w:val="single" w:sz="4" w:space="0" w:color="000000"/>
            </w:tcBorders>
            <w:hideMark/>
          </w:tcPr>
          <w:p w14:paraId="5889E2F2"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4.1 de</w:t>
            </w:r>
            <w:r>
              <w:rPr>
                <w:rFonts w:ascii="Times New Roman" w:hAnsi="Times New Roman" w:cs="Times New Roman"/>
                <w:spacing w:val="-1"/>
                <w:sz w:val="24"/>
                <w:szCs w:val="24"/>
                <w:lang w:val="ro-RO"/>
              </w:rPr>
              <w:t xml:space="preserve"> c</w:t>
            </w:r>
            <w:r>
              <w:rPr>
                <w:rFonts w:ascii="Times New Roman" w:hAnsi="Times New Roman" w:cs="Times New Roman"/>
                <w:sz w:val="24"/>
                <w:szCs w:val="24"/>
                <w:lang w:val="ro-RO"/>
              </w:rPr>
              <w: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r</w:t>
            </w:r>
            <w:r>
              <w:rPr>
                <w:rFonts w:ascii="Times New Roman" w:hAnsi="Times New Roman" w:cs="Times New Roman"/>
                <w:spacing w:val="2"/>
                <w:sz w:val="24"/>
                <w:szCs w:val="24"/>
                <w:lang w:val="ro-RO"/>
              </w:rPr>
              <w:t>i</w:t>
            </w:r>
            <w:r>
              <w:rPr>
                <w:rFonts w:ascii="Times New Roman" w:hAnsi="Times New Roman" w:cs="Times New Roman"/>
                <w:spacing w:val="-1"/>
                <w:sz w:val="24"/>
                <w:szCs w:val="24"/>
                <w:lang w:val="ro-RO"/>
              </w:rPr>
              <w:t>c</w:t>
            </w:r>
            <w:r>
              <w:rPr>
                <w:rFonts w:ascii="Times New Roman" w:hAnsi="Times New Roman" w:cs="Times New Roman"/>
                <w:sz w:val="24"/>
                <w:szCs w:val="24"/>
                <w:lang w:val="ro-RO"/>
              </w:rPr>
              <w:t>ulum</w:t>
            </w:r>
          </w:p>
        </w:tc>
        <w:tc>
          <w:tcPr>
            <w:tcW w:w="8097" w:type="dxa"/>
            <w:tcBorders>
              <w:top w:val="single" w:sz="4" w:space="0" w:color="000000"/>
              <w:left w:val="single" w:sz="4" w:space="0" w:color="000000"/>
              <w:bottom w:val="single" w:sz="4" w:space="0" w:color="000000"/>
              <w:right w:val="single" w:sz="4" w:space="0" w:color="000000"/>
            </w:tcBorders>
          </w:tcPr>
          <w:p w14:paraId="3CD44803" w14:textId="77777777" w:rsidR="00770D85" w:rsidRDefault="00770D85">
            <w:pPr>
              <w:rPr>
                <w:lang w:val="ro-RO"/>
              </w:rPr>
            </w:pPr>
          </w:p>
        </w:tc>
      </w:tr>
      <w:tr w:rsidR="00770D85" w14:paraId="3AFB0956" w14:textId="77777777" w:rsidTr="00770D85">
        <w:trPr>
          <w:trHeight w:hRule="exact" w:val="288"/>
        </w:trPr>
        <w:tc>
          <w:tcPr>
            <w:tcW w:w="2093" w:type="dxa"/>
            <w:tcBorders>
              <w:top w:val="single" w:sz="4" w:space="0" w:color="000000"/>
              <w:left w:val="single" w:sz="4" w:space="0" w:color="000000"/>
              <w:bottom w:val="single" w:sz="4" w:space="0" w:color="000000"/>
              <w:right w:val="single" w:sz="4" w:space="0" w:color="000000"/>
            </w:tcBorders>
            <w:hideMark/>
          </w:tcPr>
          <w:p w14:paraId="1D4C92AF"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4.2 de </w:t>
            </w:r>
            <w:r>
              <w:rPr>
                <w:rFonts w:ascii="Times New Roman" w:hAnsi="Times New Roman" w:cs="Times New Roman"/>
                <w:spacing w:val="-1"/>
                <w:sz w:val="24"/>
                <w:szCs w:val="24"/>
                <w:lang w:val="ro-RO"/>
              </w:rPr>
              <w:t>c</w:t>
            </w:r>
            <w:r>
              <w:rPr>
                <w:rFonts w:ascii="Times New Roman" w:hAnsi="Times New Roman" w:cs="Times New Roman"/>
                <w:sz w:val="24"/>
                <w:szCs w:val="24"/>
                <w:lang w:val="ro-RO"/>
              </w:rPr>
              <w:t>ompet</w:t>
            </w:r>
            <w:r>
              <w:rPr>
                <w:rFonts w:ascii="Times New Roman" w:hAnsi="Times New Roman" w:cs="Times New Roman"/>
                <w:spacing w:val="-1"/>
                <w:sz w:val="24"/>
                <w:szCs w:val="24"/>
                <w:lang w:val="ro-RO"/>
              </w:rPr>
              <w:t>e</w:t>
            </w:r>
            <w:r>
              <w:rPr>
                <w:rFonts w:ascii="Times New Roman" w:hAnsi="Times New Roman" w:cs="Times New Roman"/>
                <w:sz w:val="24"/>
                <w:szCs w:val="24"/>
                <w:lang w:val="ro-RO"/>
              </w:rPr>
              <w:t>nţe</w:t>
            </w:r>
          </w:p>
        </w:tc>
        <w:tc>
          <w:tcPr>
            <w:tcW w:w="8097" w:type="dxa"/>
            <w:tcBorders>
              <w:top w:val="single" w:sz="4" w:space="0" w:color="000000"/>
              <w:left w:val="single" w:sz="4" w:space="0" w:color="000000"/>
              <w:bottom w:val="single" w:sz="4" w:space="0" w:color="000000"/>
              <w:right w:val="single" w:sz="4" w:space="0" w:color="000000"/>
            </w:tcBorders>
          </w:tcPr>
          <w:p w14:paraId="1DA4165F" w14:textId="77777777" w:rsidR="00770D85" w:rsidRDefault="00770D85">
            <w:pPr>
              <w:rPr>
                <w:lang w:val="ro-RO"/>
              </w:rPr>
            </w:pPr>
          </w:p>
        </w:tc>
      </w:tr>
    </w:tbl>
    <w:p w14:paraId="4BA20561" w14:textId="77777777" w:rsidR="00770D85" w:rsidRDefault="00770D85" w:rsidP="00770D85">
      <w:pPr>
        <w:spacing w:before="18" w:after="0" w:line="220" w:lineRule="exact"/>
        <w:rPr>
          <w:rFonts w:ascii="Times New Roman" w:hAnsi="Times New Roman" w:cs="Times New Roman"/>
          <w:lang w:val="ro-RO"/>
        </w:rPr>
      </w:pPr>
    </w:p>
    <w:p w14:paraId="21B52B9D" w14:textId="77777777" w:rsidR="00770D85" w:rsidRDefault="00770D85" w:rsidP="00770D85">
      <w:pPr>
        <w:numPr>
          <w:ilvl w:val="0"/>
          <w:numId w:val="1"/>
        </w:numPr>
        <w:spacing w:before="29" w:after="0" w:line="271" w:lineRule="exact"/>
        <w:ind w:right="-20"/>
        <w:rPr>
          <w:rFonts w:ascii="Times New Roman" w:hAnsi="Times New Roman" w:cs="Times New Roman"/>
          <w:position w:val="-1"/>
          <w:sz w:val="24"/>
          <w:szCs w:val="24"/>
          <w:lang w:val="ro-RO"/>
        </w:rPr>
      </w:pPr>
      <w:r>
        <w:rPr>
          <w:rFonts w:ascii="Times New Roman" w:hAnsi="Times New Roman" w:cs="Times New Roman"/>
          <w:b/>
          <w:bCs/>
          <w:position w:val="-1"/>
          <w:sz w:val="24"/>
          <w:szCs w:val="24"/>
          <w:lang w:val="ro-RO"/>
        </w:rPr>
        <w:t>Con</w:t>
      </w:r>
      <w:r>
        <w:rPr>
          <w:rFonts w:ascii="Times New Roman" w:hAnsi="Times New Roman" w:cs="Times New Roman"/>
          <w:b/>
          <w:bCs/>
          <w:spacing w:val="1"/>
          <w:position w:val="-1"/>
          <w:sz w:val="24"/>
          <w:szCs w:val="24"/>
          <w:lang w:val="ro-RO"/>
        </w:rPr>
        <w:t>d</w:t>
      </w:r>
      <w:r>
        <w:rPr>
          <w:rFonts w:ascii="Times New Roman" w:hAnsi="Times New Roman" w:cs="Times New Roman"/>
          <w:b/>
          <w:bCs/>
          <w:position w:val="-1"/>
          <w:sz w:val="24"/>
          <w:szCs w:val="24"/>
          <w:lang w:val="ro-RO"/>
        </w:rPr>
        <w:t xml:space="preserve">iţii </w:t>
      </w:r>
      <w:r>
        <w:rPr>
          <w:rFonts w:ascii="Times New Roman" w:hAnsi="Times New Roman" w:cs="Times New Roman"/>
          <w:position w:val="-1"/>
          <w:sz w:val="24"/>
          <w:szCs w:val="24"/>
          <w:lang w:val="ro-RO"/>
        </w:rPr>
        <w:t>(</w:t>
      </w:r>
      <w:r>
        <w:rPr>
          <w:rFonts w:ascii="Times New Roman" w:hAnsi="Times New Roman" w:cs="Times New Roman"/>
          <w:spacing w:val="-2"/>
          <w:position w:val="-1"/>
          <w:sz w:val="24"/>
          <w:szCs w:val="24"/>
          <w:lang w:val="ro-RO"/>
        </w:rPr>
        <w:t>a</w:t>
      </w:r>
      <w:r>
        <w:rPr>
          <w:rFonts w:ascii="Times New Roman" w:hAnsi="Times New Roman" w:cs="Times New Roman"/>
          <w:spacing w:val="-1"/>
          <w:position w:val="-1"/>
          <w:sz w:val="24"/>
          <w:szCs w:val="24"/>
          <w:lang w:val="ro-RO"/>
        </w:rPr>
        <w:t>c</w:t>
      </w:r>
      <w:r>
        <w:rPr>
          <w:rFonts w:ascii="Times New Roman" w:hAnsi="Times New Roman" w:cs="Times New Roman"/>
          <w:position w:val="-1"/>
          <w:sz w:val="24"/>
          <w:szCs w:val="24"/>
          <w:lang w:val="ro-RO"/>
        </w:rPr>
        <w:t xml:space="preserve">olo unde </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 xml:space="preserve">ste </w:t>
      </w:r>
      <w:r>
        <w:rPr>
          <w:rFonts w:ascii="Times New Roman" w:hAnsi="Times New Roman" w:cs="Times New Roman"/>
          <w:spacing w:val="-1"/>
          <w:position w:val="-1"/>
          <w:sz w:val="24"/>
          <w:szCs w:val="24"/>
          <w:lang w:val="ro-RO"/>
        </w:rPr>
        <w:t>ca</w:t>
      </w:r>
      <w:r>
        <w:rPr>
          <w:rFonts w:ascii="Times New Roman" w:hAnsi="Times New Roman" w:cs="Times New Roman"/>
          <w:spacing w:val="1"/>
          <w:position w:val="-1"/>
          <w:sz w:val="24"/>
          <w:szCs w:val="24"/>
          <w:lang w:val="ro-RO"/>
        </w:rPr>
        <w:t>z</w:t>
      </w:r>
      <w:r>
        <w:rPr>
          <w:rFonts w:ascii="Times New Roman" w:hAnsi="Times New Roman" w:cs="Times New Roman"/>
          <w:position w:val="-1"/>
          <w:sz w:val="24"/>
          <w:szCs w:val="24"/>
          <w:lang w:val="ro-RO"/>
        </w:rPr>
        <w:t>ul)</w:t>
      </w:r>
    </w:p>
    <w:p w14:paraId="3E56E38D" w14:textId="77777777" w:rsidR="00770D85" w:rsidRDefault="00770D85" w:rsidP="00770D85">
      <w:pPr>
        <w:spacing w:before="29" w:after="0" w:line="271" w:lineRule="exact"/>
        <w:ind w:left="213" w:right="-20"/>
        <w:rPr>
          <w:rFonts w:ascii="Times New Roman" w:hAnsi="Times New Roman" w:cs="Times New Roman"/>
          <w:position w:val="-1"/>
          <w:sz w:val="24"/>
          <w:szCs w:val="24"/>
          <w:lang w:val="ro-RO"/>
        </w:rPr>
      </w:pPr>
    </w:p>
    <w:p w14:paraId="266476EF" w14:textId="77777777" w:rsidR="00770D85" w:rsidRDefault="00770D85" w:rsidP="00770D85">
      <w:pPr>
        <w:spacing w:before="2" w:after="0" w:line="10" w:lineRule="exact"/>
        <w:rPr>
          <w:rFonts w:ascii="Times New Roman" w:hAnsi="Times New Roman" w:cs="Times New Roman"/>
          <w:sz w:val="2"/>
          <w:szCs w:val="2"/>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4928"/>
        <w:gridCol w:w="5262"/>
      </w:tblGrid>
      <w:tr w:rsidR="008F17A6" w:rsidRPr="008D1422" w14:paraId="023EDB95" w14:textId="77777777" w:rsidTr="00F662FC">
        <w:trPr>
          <w:trHeight w:hRule="exact" w:val="286"/>
        </w:trPr>
        <w:tc>
          <w:tcPr>
            <w:tcW w:w="4928" w:type="dxa"/>
            <w:tcBorders>
              <w:top w:val="single" w:sz="4" w:space="0" w:color="000000"/>
              <w:left w:val="single" w:sz="4" w:space="0" w:color="000000"/>
              <w:bottom w:val="single" w:sz="4" w:space="0" w:color="000000"/>
              <w:right w:val="single" w:sz="4" w:space="0" w:color="000000"/>
            </w:tcBorders>
          </w:tcPr>
          <w:p w14:paraId="6EF8C511"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5.1 de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sf</w:t>
            </w:r>
            <w:r w:rsidRPr="001B43FF">
              <w:rPr>
                <w:rFonts w:ascii="Times New Roman" w:hAnsi="Times New Roman" w:cs="Times New Roman"/>
                <w:spacing w:val="-1"/>
                <w:sz w:val="24"/>
                <w:szCs w:val="24"/>
                <w:lang w:val="ro-RO"/>
              </w:rPr>
              <w:t>ă</w:t>
            </w:r>
            <w:r w:rsidRPr="001B43FF">
              <w:rPr>
                <w:rFonts w:ascii="Times New Roman" w:hAnsi="Times New Roman" w:cs="Times New Roman"/>
                <w:spacing w:val="1"/>
                <w:sz w:val="24"/>
                <w:szCs w:val="24"/>
                <w:lang w:val="ro-RO"/>
              </w:rPr>
              <w:t>ş</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 xml:space="preserve">e a </w:t>
            </w:r>
            <w:r w:rsidRPr="001B43FF">
              <w:rPr>
                <w:rFonts w:ascii="Times New Roman" w:hAnsi="Times New Roman" w:cs="Times New Roman"/>
                <w:spacing w:val="-1"/>
                <w:sz w:val="24"/>
                <w:szCs w:val="24"/>
                <w:lang w:val="ro-RO"/>
              </w:rPr>
              <w:t>c</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s</w:t>
            </w:r>
            <w:r w:rsidRPr="001B43FF">
              <w:rPr>
                <w:rFonts w:ascii="Times New Roman" w:hAnsi="Times New Roman" w:cs="Times New Roman"/>
                <w:sz w:val="24"/>
                <w:szCs w:val="24"/>
                <w:lang w:val="ro-RO"/>
              </w:rPr>
              <w:t>ului</w:t>
            </w:r>
          </w:p>
        </w:tc>
        <w:tc>
          <w:tcPr>
            <w:tcW w:w="5262" w:type="dxa"/>
            <w:tcBorders>
              <w:top w:val="single" w:sz="4" w:space="0" w:color="000000"/>
              <w:left w:val="single" w:sz="4" w:space="0" w:color="000000"/>
              <w:bottom w:val="single" w:sz="4" w:space="0" w:color="000000"/>
              <w:right w:val="single" w:sz="4" w:space="0" w:color="000000"/>
            </w:tcBorders>
          </w:tcPr>
          <w:p w14:paraId="58AD0FAA" w14:textId="77777777" w:rsidR="008F17A6" w:rsidRPr="0019133D" w:rsidRDefault="008F17A6" w:rsidP="00F662FC">
            <w:pPr>
              <w:spacing w:after="0" w:line="240" w:lineRule="auto"/>
              <w:ind w:left="112"/>
              <w:rPr>
                <w:rFonts w:ascii="Times New Roman" w:hAnsi="Times New Roman" w:cs="Times New Roman"/>
                <w:sz w:val="24"/>
                <w:szCs w:val="24"/>
                <w:lang w:val="ro-RO"/>
              </w:rPr>
            </w:pPr>
            <w:r w:rsidRPr="0019133D">
              <w:rPr>
                <w:rFonts w:ascii="Times New Roman" w:hAnsi="Times New Roman" w:cs="Times New Roman"/>
                <w:sz w:val="24"/>
                <w:szCs w:val="24"/>
                <w:lang w:val="ro-RO"/>
              </w:rPr>
              <w:t>Sală de curs, calculator, videoproiector, tablă, Internet</w:t>
            </w:r>
          </w:p>
        </w:tc>
      </w:tr>
      <w:tr w:rsidR="008F17A6" w:rsidRPr="001B43FF" w14:paraId="6421745D" w14:textId="77777777" w:rsidTr="00F662FC">
        <w:trPr>
          <w:trHeight w:hRule="exact" w:val="272"/>
        </w:trPr>
        <w:tc>
          <w:tcPr>
            <w:tcW w:w="4928" w:type="dxa"/>
            <w:tcBorders>
              <w:top w:val="single" w:sz="4" w:space="0" w:color="000000"/>
              <w:left w:val="single" w:sz="4" w:space="0" w:color="000000"/>
              <w:bottom w:val="single" w:sz="4" w:space="0" w:color="000000"/>
              <w:right w:val="single" w:sz="4" w:space="0" w:color="000000"/>
            </w:tcBorders>
          </w:tcPr>
          <w:p w14:paraId="407A890B"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5.2 de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sf</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ş</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a sem</w:t>
            </w:r>
            <w:r w:rsidRPr="001B43FF">
              <w:rPr>
                <w:rFonts w:ascii="Times New Roman" w:hAnsi="Times New Roman" w:cs="Times New Roman"/>
                <w:spacing w:val="2"/>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rului/labo</w:t>
            </w:r>
            <w:r w:rsidRPr="001B43FF">
              <w:rPr>
                <w:rFonts w:ascii="Times New Roman" w:hAnsi="Times New Roman" w:cs="Times New Roman"/>
                <w:spacing w:val="-1"/>
                <w:sz w:val="24"/>
                <w:szCs w:val="24"/>
                <w:lang w:val="ro-RO"/>
              </w:rPr>
              <w:t>ra</w:t>
            </w:r>
            <w:r w:rsidRPr="001B43FF">
              <w:rPr>
                <w:rFonts w:ascii="Times New Roman" w:hAnsi="Times New Roman" w:cs="Times New Roman"/>
                <w:sz w:val="24"/>
                <w:szCs w:val="24"/>
                <w:lang w:val="ro-RO"/>
              </w:rPr>
              <w:t>torului</w:t>
            </w:r>
          </w:p>
        </w:tc>
        <w:tc>
          <w:tcPr>
            <w:tcW w:w="5262" w:type="dxa"/>
            <w:tcBorders>
              <w:top w:val="single" w:sz="4" w:space="0" w:color="000000"/>
              <w:left w:val="single" w:sz="4" w:space="0" w:color="000000"/>
              <w:bottom w:val="single" w:sz="4" w:space="0" w:color="000000"/>
              <w:right w:val="single" w:sz="4" w:space="0" w:color="000000"/>
            </w:tcBorders>
          </w:tcPr>
          <w:p w14:paraId="37E84164" w14:textId="77777777" w:rsidR="008F17A6" w:rsidRPr="0019133D" w:rsidRDefault="008F17A6" w:rsidP="00F662FC">
            <w:pPr>
              <w:spacing w:after="0" w:line="240" w:lineRule="auto"/>
              <w:ind w:left="105" w:right="-20"/>
              <w:rPr>
                <w:rFonts w:ascii="Times New Roman" w:hAnsi="Times New Roman" w:cs="Times New Roman"/>
                <w:sz w:val="24"/>
                <w:szCs w:val="24"/>
                <w:lang w:val="ro-RO"/>
              </w:rPr>
            </w:pPr>
            <w:r w:rsidRPr="0019133D">
              <w:rPr>
                <w:rFonts w:ascii="Times New Roman" w:hAnsi="Times New Roman" w:cs="Times New Roman"/>
                <w:sz w:val="24"/>
                <w:szCs w:val="24"/>
                <w:lang w:val="ro-RO"/>
              </w:rPr>
              <w:t>Sală de seminar, calculator, videoproiector, tablă, Internet, teren</w:t>
            </w:r>
          </w:p>
        </w:tc>
      </w:tr>
    </w:tbl>
    <w:p w14:paraId="2B66EAA0" w14:textId="643ACA5F" w:rsidR="00770D85" w:rsidRDefault="00FF3A6A" w:rsidP="00770D85">
      <w:pPr>
        <w:spacing w:before="44" w:after="0" w:line="240" w:lineRule="auto"/>
        <w:ind w:left="213" w:right="-20"/>
        <w:rPr>
          <w:rFonts w:ascii="Times New Roman" w:hAnsi="Times New Roman" w:cs="Times New Roman"/>
          <w:sz w:val="20"/>
          <w:szCs w:val="20"/>
          <w:lang w:val="ro-RO"/>
        </w:rPr>
      </w:pPr>
      <w:r>
        <w:rPr>
          <w:noProof/>
        </w:rPr>
        <mc:AlternateContent>
          <mc:Choice Requires="wpg">
            <w:drawing>
              <wp:anchor distT="0" distB="0" distL="114300" distR="114300" simplePos="0" relativeHeight="251658240" behindDoc="1" locked="0" layoutInCell="1" allowOverlap="1" wp14:anchorId="6424F50F" wp14:editId="4B5A59FB">
                <wp:simplePos x="0" y="0"/>
                <wp:positionH relativeFrom="page">
                  <wp:posOffset>719455</wp:posOffset>
                </wp:positionH>
                <wp:positionV relativeFrom="paragraph">
                  <wp:posOffset>-26035</wp:posOffset>
                </wp:positionV>
                <wp:extent cx="1828800" cy="1270"/>
                <wp:effectExtent l="5080" t="12065" r="1397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41"/>
                          <a:chExt cx="2880" cy="2"/>
                        </a:xfrm>
                      </wpg:grpSpPr>
                      <wps:wsp>
                        <wps:cNvPr id="2" name="Freeform 13"/>
                        <wps:cNvSpPr>
                          <a:spLocks/>
                        </wps:cNvSpPr>
                        <wps:spPr bwMode="auto">
                          <a:xfrm>
                            <a:off x="1133" y="-41"/>
                            <a:ext cx="2880" cy="0"/>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56.65pt;margin-top:-2.05pt;width:2in;height:.1pt;z-index:-251658240;mso-position-horizontal-relative:page" coordorigin="1133,-4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5EdwMAADMIAAAOAAAAZHJzL2Uyb0RvYy54bWykVdtu2zgQfS+w/0DwcQFHki07jhAnKHwJ&#10;CnR3C9T9AJqiLliJVEnaclr033c4lORLekNWD9JQcziXM8Ph/eOxrshBaFMquaDRTUiJkFylpcwX&#10;9NN2M5pTYiyTKauUFAv6LAx9fPjjzX3bJGKsClWlQhMwIk3SNgtaWNskQWB4IWpmblQjJCgzpWtm&#10;YanzINWsBet1FYzDcBa0SqeNVlwYA39XXkkf0H6WCW7/yTIjLKkWFGKz+Nb43rl38HDPklyzpih5&#10;FwZ7RRQ1KyU4HUytmGVkr8sXpuqSa2VUZm+4qgOVZSUXmANkE4VX2TxptW8wlzxp82agCai94unV&#10;Zvnfhw+alCnUjhLJaigReiXR2HHTNnkCkCfdfGw+aJ8giO8V/9eAOrjWu3XuwWTX/qVSsMf2ViE3&#10;x0zXzgRkTY5YguehBOJoCYef0Xw8n4dQKQ66aHzbVYgXUEa3KYomE0pAN4ojXzxerLu9bqffiLEH&#10;LPEeMcouKpcSdJo5kWn+H5kfC9YIrJFxTHVkjnsyN1oI170kmng+EdWTac6ZPNO4GA0Q/ksOX9LR&#10;E3kiAykcyGAJ3xv7JBSWgh3eG+vPQAoSFjjt+mALZGZ1Bcfhz4CEpCVosgP3GOiaM0xBkHk4BoMR&#10;YGIAOAM/sANFHWAh+Y6d+AIwC+Ehs+l0MuuO8OBw+jMg0JD3ibKiz50fZZc8SIS50bWNsWUbZVzX&#10;OSqg57bYcmADYI6qE3p6gYacHRor3qP9t3OjYS5dTyRNCUyknU+nYdZF55w4kbQL6gtagIC+anUQ&#10;W4UAe3WawNVJW8lzlDcCwfVN4dWww7mBA+0FdO0iPmsVqTZlVWH5K+kCms/vQgzFqKpMndJFY3S+&#10;W1aaHJibuPi4lMDYBQwmm0zRWCFYuu5ky8rKy4CvkGPo544I19k4Ur/ehXfr+Xoej+LxbD2Kw9Vq&#10;9HazjEezTXQ7XU1Wy+Uq+uZCi+KkKNNUSBddP96j+PdOfHfR+ME8DPiLLC6S3eDzMtngMgzkAnLp&#10;v57r/sT7+bRT6TOcfq38fQX3KwiF0l8oaeGuWlDzec+0oKR6J2F+3UVxDB1qcRFPb8ew0Oea3bmG&#10;SQ6mFtRSaHUnLq2/EPeNLvMCPEVYVqnewuTOSjcfYISaxEfVLWCEooQ3E+bS3aLu6jtfI+p01z/8&#10;BwAA//8DAFBLAwQUAAYACAAAACEAYKG97t8AAAAJAQAADwAAAGRycy9kb3ducmV2LnhtbEyPwU7D&#10;MBBE70j8g7VI3FrHpCAIcaqqAk4VEi1S1Zsbb5Oo8TqK3ST9e5YTHGf2aXYmX06uFQP2ofGkQc0T&#10;EEiltw1VGr5377NnECEasqb1hBquGGBZ3N7kJrN+pC8ctrESHEIhMxrqGLtMylDW6EyY+w6Jbyff&#10;OxNZ9pW0vRk53LXyIUmepDMN8YfadLiusTxvL07Dx2jGVarehs35tL4edo+f+41Cre/vptUriIhT&#10;/IPhtz5Xh4I7Hf2FbBAta5WmjGqYLRQIBhaJYuPIRvoCssjl/wXFDwAAAP//AwBQSwECLQAUAAYA&#10;CAAAACEAtoM4kv4AAADhAQAAEwAAAAAAAAAAAAAAAAAAAAAAW0NvbnRlbnRfVHlwZXNdLnhtbFBL&#10;AQItABQABgAIAAAAIQA4/SH/1gAAAJQBAAALAAAAAAAAAAAAAAAAAC8BAABfcmVscy8ucmVsc1BL&#10;AQItABQABgAIAAAAIQAa8r5EdwMAADMIAAAOAAAAAAAAAAAAAAAAAC4CAABkcnMvZTJvRG9jLnht&#10;bFBLAQItABQABgAIAAAAIQBgob3u3wAAAAkBAAAPAAAAAAAAAAAAAAAAANEFAABkcnMvZG93bnJl&#10;di54bWxQSwUGAAAAAAQABADzAAAA3QYAAAAA&#10;">
                <v:shape id="Freeform 13" o:spid="_x0000_s1027" style="position:absolute;left:1133;top:-41;width:2880;height:0;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6cAA&#10;AADaAAAADwAAAGRycy9kb3ducmV2LnhtbESPUWvCQBCE3wv+h2OFvtWLAUuJniKCVNAHq/6AJbcm&#10;0dxeuNvG9N97hUIfh5n5hlmsBteqnkJsPBuYTjJQxKW3DVcGLuft2weoKMgWW89k4IcirJajlwUW&#10;1j/4i/qTVCpBOBZooBbpCq1jWZPDOPEdcfKuPjiUJEOlbcBHgrtW51n2rh02nBZq7GhTU3k/fTsD&#10;x2Oe3SXH/nPv+lvYoz3MSIx5HQ/rOSihQf7Df+2dNZDD7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o6cAAAADaAAAADwAAAAAAAAAAAAAAAACYAgAAZHJzL2Rvd25y&#10;ZXYueG1sUEsFBgAAAAAEAAQA9QAAAIUDAAAAAA==&#10;" path="m,l2880,e" filled="f" strokeweight=".7pt">
                  <v:path arrowok="t" o:connecttype="custom" o:connectlocs="0,0;2880,0" o:connectangles="0,0"/>
                </v:shape>
                <w10:wrap anchorx="page"/>
              </v:group>
            </w:pict>
          </mc:Fallback>
        </mc:AlternateContent>
      </w:r>
      <w:r w:rsidR="00770D85">
        <w:rPr>
          <w:rFonts w:ascii="Times New Roman" w:hAnsi="Times New Roman" w:cs="Times New Roman"/>
          <w:position w:val="9"/>
          <w:sz w:val="13"/>
          <w:szCs w:val="13"/>
          <w:lang w:val="ro-RO"/>
        </w:rPr>
        <w:t>1</w:t>
      </w:r>
      <w:r w:rsidR="00770D85">
        <w:rPr>
          <w:rFonts w:ascii="Times New Roman" w:hAnsi="Times New Roman" w:cs="Times New Roman"/>
          <w:spacing w:val="-1"/>
          <w:sz w:val="20"/>
          <w:szCs w:val="20"/>
          <w:lang w:val="ro-RO"/>
        </w:rPr>
        <w:t>C</w:t>
      </w:r>
      <w:r w:rsidR="00770D85">
        <w:rPr>
          <w:rFonts w:ascii="Times New Roman" w:hAnsi="Times New Roman" w:cs="Times New Roman"/>
          <w:spacing w:val="-2"/>
          <w:sz w:val="20"/>
          <w:szCs w:val="20"/>
          <w:lang w:val="ro-RO"/>
        </w:rPr>
        <w:t>f</w:t>
      </w:r>
      <w:r w:rsidR="00770D85">
        <w:rPr>
          <w:rFonts w:ascii="Times New Roman" w:hAnsi="Times New Roman" w:cs="Times New Roman"/>
          <w:sz w:val="20"/>
          <w:szCs w:val="20"/>
          <w:lang w:val="ro-RO"/>
        </w:rPr>
        <w:t>.M</w:t>
      </w:r>
      <w:r w:rsidR="00770D85">
        <w:rPr>
          <w:rFonts w:ascii="Times New Roman" w:hAnsi="Times New Roman" w:cs="Times New Roman"/>
          <w:spacing w:val="1"/>
          <w:sz w:val="20"/>
          <w:szCs w:val="20"/>
          <w:lang w:val="ro-RO"/>
        </w:rPr>
        <w:t>.</w:t>
      </w:r>
      <w:r w:rsidR="00770D85">
        <w:rPr>
          <w:rFonts w:ascii="Times New Roman" w:hAnsi="Times New Roman" w:cs="Times New Roman"/>
          <w:spacing w:val="2"/>
          <w:sz w:val="20"/>
          <w:szCs w:val="20"/>
          <w:lang w:val="ro-RO"/>
        </w:rPr>
        <w:t>O</w:t>
      </w:r>
      <w:r w:rsidR="00770D85">
        <w:rPr>
          <w:rFonts w:ascii="Times New Roman" w:hAnsi="Times New Roman" w:cs="Times New Roman"/>
          <w:spacing w:val="-2"/>
          <w:sz w:val="20"/>
          <w:szCs w:val="20"/>
          <w:lang w:val="ro-RO"/>
        </w:rPr>
        <w:t>f</w:t>
      </w:r>
      <w:r w:rsidR="00770D85">
        <w:rPr>
          <w:rFonts w:ascii="Times New Roman" w:hAnsi="Times New Roman" w:cs="Times New Roman"/>
          <w:sz w:val="20"/>
          <w:szCs w:val="20"/>
          <w:lang w:val="ro-RO"/>
        </w:rPr>
        <w:t xml:space="preserve">.al </w:t>
      </w:r>
      <w:r w:rsidR="00770D85">
        <w:rPr>
          <w:rFonts w:ascii="Times New Roman" w:hAnsi="Times New Roman" w:cs="Times New Roman"/>
          <w:spacing w:val="-1"/>
          <w:sz w:val="20"/>
          <w:szCs w:val="20"/>
          <w:lang w:val="ro-RO"/>
        </w:rPr>
        <w:t>R</w:t>
      </w:r>
      <w:r w:rsidR="00770D85">
        <w:rPr>
          <w:rFonts w:ascii="Times New Roman" w:hAnsi="Times New Roman" w:cs="Times New Roman"/>
          <w:spacing w:val="3"/>
          <w:sz w:val="20"/>
          <w:szCs w:val="20"/>
          <w:lang w:val="ro-RO"/>
        </w:rPr>
        <w:t>o</w:t>
      </w:r>
      <w:r w:rsidR="00770D85">
        <w:rPr>
          <w:rFonts w:ascii="Times New Roman" w:hAnsi="Times New Roman" w:cs="Times New Roman"/>
          <w:spacing w:val="-4"/>
          <w:sz w:val="20"/>
          <w:szCs w:val="20"/>
          <w:lang w:val="ro-RO"/>
        </w:rPr>
        <w:t>m</w:t>
      </w:r>
      <w:r w:rsidR="00770D85">
        <w:rPr>
          <w:rFonts w:ascii="Times New Roman" w:hAnsi="Times New Roman" w:cs="Times New Roman"/>
          <w:spacing w:val="5"/>
          <w:sz w:val="20"/>
          <w:szCs w:val="20"/>
          <w:lang w:val="ro-RO"/>
        </w:rPr>
        <w:t>â</w:t>
      </w:r>
      <w:r w:rsidR="00770D85">
        <w:rPr>
          <w:rFonts w:ascii="Times New Roman" w:hAnsi="Times New Roman" w:cs="Times New Roman"/>
          <w:spacing w:val="-1"/>
          <w:sz w:val="20"/>
          <w:szCs w:val="20"/>
          <w:lang w:val="ro-RO"/>
        </w:rPr>
        <w:t>n</w:t>
      </w:r>
      <w:r w:rsidR="00770D85">
        <w:rPr>
          <w:rFonts w:ascii="Times New Roman" w:hAnsi="Times New Roman" w:cs="Times New Roman"/>
          <w:sz w:val="20"/>
          <w:szCs w:val="20"/>
          <w:lang w:val="ro-RO"/>
        </w:rPr>
        <w:t xml:space="preserve">iei, </w:t>
      </w:r>
      <w:r w:rsidR="00770D85">
        <w:rPr>
          <w:rFonts w:ascii="Times New Roman" w:hAnsi="Times New Roman" w:cs="Times New Roman"/>
          <w:spacing w:val="2"/>
          <w:sz w:val="20"/>
          <w:szCs w:val="20"/>
          <w:lang w:val="ro-RO"/>
        </w:rPr>
        <w:t>P</w:t>
      </w:r>
      <w:r w:rsidR="00770D85">
        <w:rPr>
          <w:rFonts w:ascii="Times New Roman" w:hAnsi="Times New Roman" w:cs="Times New Roman"/>
          <w:sz w:val="20"/>
          <w:szCs w:val="20"/>
          <w:lang w:val="ro-RO"/>
        </w:rPr>
        <w:t>a</w:t>
      </w:r>
      <w:r w:rsidR="00770D85">
        <w:rPr>
          <w:rFonts w:ascii="Times New Roman" w:hAnsi="Times New Roman" w:cs="Times New Roman"/>
          <w:spacing w:val="1"/>
          <w:sz w:val="20"/>
          <w:szCs w:val="20"/>
          <w:lang w:val="ro-RO"/>
        </w:rPr>
        <w:t>r</w:t>
      </w:r>
      <w:r w:rsidR="00770D85">
        <w:rPr>
          <w:rFonts w:ascii="Times New Roman" w:hAnsi="Times New Roman" w:cs="Times New Roman"/>
          <w:sz w:val="20"/>
          <w:szCs w:val="20"/>
          <w:lang w:val="ro-RO"/>
        </w:rPr>
        <w:t xml:space="preserve">tea </w:t>
      </w:r>
      <w:r w:rsidR="00770D85">
        <w:rPr>
          <w:rFonts w:ascii="Times New Roman" w:hAnsi="Times New Roman" w:cs="Times New Roman"/>
          <w:spacing w:val="1"/>
          <w:sz w:val="20"/>
          <w:szCs w:val="20"/>
          <w:lang w:val="ro-RO"/>
        </w:rPr>
        <w:t>I</w:t>
      </w:r>
      <w:r w:rsidR="00770D85">
        <w:rPr>
          <w:rFonts w:ascii="Times New Roman" w:hAnsi="Times New Roman" w:cs="Times New Roman"/>
          <w:sz w:val="20"/>
          <w:szCs w:val="20"/>
          <w:lang w:val="ro-RO"/>
        </w:rPr>
        <w:t>, N</w:t>
      </w:r>
      <w:r w:rsidR="00770D85">
        <w:rPr>
          <w:rFonts w:ascii="Times New Roman" w:hAnsi="Times New Roman" w:cs="Times New Roman"/>
          <w:spacing w:val="1"/>
          <w:sz w:val="20"/>
          <w:szCs w:val="20"/>
          <w:lang w:val="ro-RO"/>
        </w:rPr>
        <w:t>r</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8</w:t>
      </w:r>
      <w:r w:rsidR="00770D85">
        <w:rPr>
          <w:rFonts w:ascii="Times New Roman" w:hAnsi="Times New Roman" w:cs="Times New Roman"/>
          <w:spacing w:val="1"/>
          <w:sz w:val="20"/>
          <w:szCs w:val="20"/>
          <w:lang w:val="ro-RO"/>
        </w:rPr>
        <w:t>0</w:t>
      </w:r>
      <w:r w:rsidR="00770D85">
        <w:rPr>
          <w:rFonts w:ascii="Times New Roman" w:hAnsi="Times New Roman" w:cs="Times New Roman"/>
          <w:sz w:val="20"/>
          <w:szCs w:val="20"/>
          <w:lang w:val="ro-RO"/>
        </w:rPr>
        <w:t>0</w:t>
      </w:r>
      <w:r w:rsidR="00770D85">
        <w:rPr>
          <w:rFonts w:ascii="Times New Roman" w:hAnsi="Times New Roman" w:cs="Times New Roman"/>
          <w:spacing w:val="1"/>
          <w:sz w:val="20"/>
          <w:szCs w:val="20"/>
          <w:lang w:val="ro-RO"/>
        </w:rPr>
        <w:t>b</w:t>
      </w:r>
      <w:r w:rsidR="00770D85">
        <w:rPr>
          <w:rFonts w:ascii="Times New Roman" w:hAnsi="Times New Roman" w:cs="Times New Roman"/>
          <w:sz w:val="20"/>
          <w:szCs w:val="20"/>
          <w:lang w:val="ro-RO"/>
        </w:rPr>
        <w:t>i</w:t>
      </w:r>
      <w:r w:rsidR="00770D85">
        <w:rPr>
          <w:rFonts w:ascii="Times New Roman" w:hAnsi="Times New Roman" w:cs="Times New Roman"/>
          <w:spacing w:val="-1"/>
          <w:sz w:val="20"/>
          <w:szCs w:val="20"/>
          <w:lang w:val="ro-RO"/>
        </w:rPr>
        <w:t>s</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1</w:t>
      </w:r>
      <w:r w:rsidR="00770D85">
        <w:rPr>
          <w:rFonts w:ascii="Times New Roman" w:hAnsi="Times New Roman" w:cs="Times New Roman"/>
          <w:spacing w:val="-1"/>
          <w:sz w:val="20"/>
          <w:szCs w:val="20"/>
          <w:lang w:val="ro-RO"/>
        </w:rPr>
        <w:t>3</w:t>
      </w:r>
      <w:r w:rsidR="00770D85">
        <w:rPr>
          <w:rFonts w:ascii="Times New Roman" w:hAnsi="Times New Roman" w:cs="Times New Roman"/>
          <w:sz w:val="20"/>
          <w:szCs w:val="20"/>
          <w:lang w:val="ro-RO"/>
        </w:rPr>
        <w:t>.X</w:t>
      </w:r>
      <w:r w:rsidR="00770D85">
        <w:rPr>
          <w:rFonts w:ascii="Times New Roman" w:hAnsi="Times New Roman" w:cs="Times New Roman"/>
          <w:spacing w:val="1"/>
          <w:sz w:val="20"/>
          <w:szCs w:val="20"/>
          <w:lang w:val="ro-RO"/>
        </w:rPr>
        <w:t>II</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2</w:t>
      </w:r>
      <w:r w:rsidR="00770D85">
        <w:rPr>
          <w:rFonts w:ascii="Times New Roman" w:hAnsi="Times New Roman" w:cs="Times New Roman"/>
          <w:spacing w:val="1"/>
          <w:sz w:val="20"/>
          <w:szCs w:val="20"/>
          <w:lang w:val="ro-RO"/>
        </w:rPr>
        <w:t>01</w:t>
      </w:r>
      <w:r w:rsidR="00770D85">
        <w:rPr>
          <w:rFonts w:ascii="Times New Roman" w:hAnsi="Times New Roman" w:cs="Times New Roman"/>
          <w:spacing w:val="4"/>
          <w:sz w:val="20"/>
          <w:szCs w:val="20"/>
          <w:lang w:val="ro-RO"/>
        </w:rPr>
        <w:t>1</w:t>
      </w:r>
      <w:r w:rsidR="00770D85">
        <w:rPr>
          <w:rFonts w:ascii="Times New Roman" w:hAnsi="Times New Roman" w:cs="Times New Roman"/>
          <w:sz w:val="20"/>
          <w:szCs w:val="20"/>
          <w:lang w:val="ro-RO"/>
        </w:rPr>
        <w:t>,O</w:t>
      </w:r>
      <w:r w:rsidR="00770D85">
        <w:rPr>
          <w:rFonts w:ascii="Times New Roman" w:hAnsi="Times New Roman" w:cs="Times New Roman"/>
          <w:spacing w:val="1"/>
          <w:sz w:val="20"/>
          <w:szCs w:val="20"/>
          <w:lang w:val="ro-RO"/>
        </w:rPr>
        <w:t>rd</w:t>
      </w:r>
      <w:r w:rsidR="00770D85">
        <w:rPr>
          <w:rFonts w:ascii="Times New Roman" w:hAnsi="Times New Roman" w:cs="Times New Roman"/>
          <w:sz w:val="20"/>
          <w:szCs w:val="20"/>
          <w:lang w:val="ro-RO"/>
        </w:rPr>
        <w:t>i</w:t>
      </w:r>
      <w:r w:rsidR="00770D85">
        <w:rPr>
          <w:rFonts w:ascii="Times New Roman" w:hAnsi="Times New Roman" w:cs="Times New Roman"/>
          <w:spacing w:val="-1"/>
          <w:sz w:val="20"/>
          <w:szCs w:val="20"/>
          <w:lang w:val="ro-RO"/>
        </w:rPr>
        <w:t>nu</w:t>
      </w:r>
      <w:r w:rsidR="00770D85">
        <w:rPr>
          <w:rFonts w:ascii="Times New Roman" w:hAnsi="Times New Roman" w:cs="Times New Roman"/>
          <w:sz w:val="20"/>
          <w:szCs w:val="20"/>
          <w:lang w:val="ro-RO"/>
        </w:rPr>
        <w:t xml:space="preserve">l </w:t>
      </w:r>
      <w:r w:rsidR="00770D85">
        <w:rPr>
          <w:rFonts w:ascii="Times New Roman" w:hAnsi="Times New Roman" w:cs="Times New Roman"/>
          <w:spacing w:val="-1"/>
          <w:sz w:val="20"/>
          <w:szCs w:val="20"/>
          <w:lang w:val="ro-RO"/>
        </w:rPr>
        <w:t>m</w:t>
      </w:r>
      <w:r w:rsidR="00770D85">
        <w:rPr>
          <w:rFonts w:ascii="Times New Roman" w:hAnsi="Times New Roman" w:cs="Times New Roman"/>
          <w:spacing w:val="2"/>
          <w:sz w:val="20"/>
          <w:szCs w:val="20"/>
          <w:lang w:val="ro-RO"/>
        </w:rPr>
        <w:t>i</w:t>
      </w:r>
      <w:r w:rsidR="00770D85">
        <w:rPr>
          <w:rFonts w:ascii="Times New Roman" w:hAnsi="Times New Roman" w:cs="Times New Roman"/>
          <w:spacing w:val="-1"/>
          <w:sz w:val="20"/>
          <w:szCs w:val="20"/>
          <w:lang w:val="ro-RO"/>
        </w:rPr>
        <w:t>n</w:t>
      </w:r>
      <w:r w:rsidR="00770D85">
        <w:rPr>
          <w:rFonts w:ascii="Times New Roman" w:hAnsi="Times New Roman" w:cs="Times New Roman"/>
          <w:sz w:val="20"/>
          <w:szCs w:val="20"/>
          <w:lang w:val="ro-RO"/>
        </w:rPr>
        <w:t>i</w:t>
      </w:r>
      <w:r w:rsidR="00770D85">
        <w:rPr>
          <w:rFonts w:ascii="Times New Roman" w:hAnsi="Times New Roman" w:cs="Times New Roman"/>
          <w:spacing w:val="-1"/>
          <w:sz w:val="20"/>
          <w:szCs w:val="20"/>
          <w:lang w:val="ro-RO"/>
        </w:rPr>
        <w:t>s</w:t>
      </w:r>
      <w:r w:rsidR="00770D85">
        <w:rPr>
          <w:rFonts w:ascii="Times New Roman" w:hAnsi="Times New Roman" w:cs="Times New Roman"/>
          <w:sz w:val="20"/>
          <w:szCs w:val="20"/>
          <w:lang w:val="ro-RO"/>
        </w:rPr>
        <w:t>t</w:t>
      </w:r>
      <w:r w:rsidR="00770D85">
        <w:rPr>
          <w:rFonts w:ascii="Times New Roman" w:hAnsi="Times New Roman" w:cs="Times New Roman"/>
          <w:spacing w:val="3"/>
          <w:sz w:val="20"/>
          <w:szCs w:val="20"/>
          <w:lang w:val="ro-RO"/>
        </w:rPr>
        <w:t>r</w:t>
      </w:r>
      <w:r w:rsidR="00770D85">
        <w:rPr>
          <w:rFonts w:ascii="Times New Roman" w:hAnsi="Times New Roman" w:cs="Times New Roman"/>
          <w:spacing w:val="-1"/>
          <w:sz w:val="20"/>
          <w:szCs w:val="20"/>
          <w:lang w:val="ro-RO"/>
        </w:rPr>
        <w:t>u</w:t>
      </w:r>
      <w:r w:rsidR="00770D85">
        <w:rPr>
          <w:rFonts w:ascii="Times New Roman" w:hAnsi="Times New Roman" w:cs="Times New Roman"/>
          <w:spacing w:val="2"/>
          <w:sz w:val="20"/>
          <w:szCs w:val="20"/>
          <w:lang w:val="ro-RO"/>
        </w:rPr>
        <w:t>l</w:t>
      </w:r>
      <w:r w:rsidR="00770D85">
        <w:rPr>
          <w:rFonts w:ascii="Times New Roman" w:hAnsi="Times New Roman" w:cs="Times New Roman"/>
          <w:spacing w:val="-1"/>
          <w:sz w:val="20"/>
          <w:szCs w:val="20"/>
          <w:lang w:val="ro-RO"/>
        </w:rPr>
        <w:t>u</w:t>
      </w:r>
      <w:r w:rsidR="00770D85">
        <w:rPr>
          <w:rFonts w:ascii="Times New Roman" w:hAnsi="Times New Roman" w:cs="Times New Roman"/>
          <w:sz w:val="20"/>
          <w:szCs w:val="20"/>
          <w:lang w:val="ro-RO"/>
        </w:rPr>
        <w:t xml:space="preserve">i </w:t>
      </w:r>
      <w:r w:rsidR="00770D85">
        <w:rPr>
          <w:rFonts w:ascii="Times New Roman" w:hAnsi="Times New Roman" w:cs="Times New Roman"/>
          <w:spacing w:val="-1"/>
          <w:sz w:val="20"/>
          <w:szCs w:val="20"/>
          <w:lang w:val="ro-RO"/>
        </w:rPr>
        <w:t>n</w:t>
      </w:r>
      <w:r w:rsidR="00770D85">
        <w:rPr>
          <w:rFonts w:ascii="Times New Roman" w:hAnsi="Times New Roman" w:cs="Times New Roman"/>
          <w:spacing w:val="1"/>
          <w:sz w:val="20"/>
          <w:szCs w:val="20"/>
          <w:lang w:val="ro-RO"/>
        </w:rPr>
        <w:t>r</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570</w:t>
      </w:r>
      <w:r w:rsidR="00770D85">
        <w:rPr>
          <w:rFonts w:ascii="Times New Roman" w:hAnsi="Times New Roman" w:cs="Times New Roman"/>
          <w:sz w:val="20"/>
          <w:szCs w:val="20"/>
          <w:lang w:val="ro-RO"/>
        </w:rPr>
        <w:t xml:space="preserve">3 </w:t>
      </w:r>
      <w:r w:rsidR="00770D85">
        <w:rPr>
          <w:rFonts w:ascii="Times New Roman" w:hAnsi="Times New Roman" w:cs="Times New Roman"/>
          <w:spacing w:val="1"/>
          <w:sz w:val="20"/>
          <w:szCs w:val="20"/>
          <w:lang w:val="ro-RO"/>
        </w:rPr>
        <w:t>d</w:t>
      </w:r>
      <w:r w:rsidR="00770D85">
        <w:rPr>
          <w:rFonts w:ascii="Times New Roman" w:hAnsi="Times New Roman" w:cs="Times New Roman"/>
          <w:sz w:val="20"/>
          <w:szCs w:val="20"/>
          <w:lang w:val="ro-RO"/>
        </w:rPr>
        <w:t>in</w:t>
      </w:r>
      <w:r w:rsidR="00770D85">
        <w:rPr>
          <w:rFonts w:ascii="Times New Roman" w:hAnsi="Times New Roman" w:cs="Times New Roman"/>
          <w:spacing w:val="1"/>
          <w:sz w:val="20"/>
          <w:szCs w:val="20"/>
          <w:lang w:val="ro-RO"/>
        </w:rPr>
        <w:t>1</w:t>
      </w:r>
      <w:r w:rsidR="00770D85">
        <w:rPr>
          <w:rFonts w:ascii="Times New Roman" w:hAnsi="Times New Roman" w:cs="Times New Roman"/>
          <w:sz w:val="20"/>
          <w:szCs w:val="20"/>
          <w:lang w:val="ro-RO"/>
        </w:rPr>
        <w:t xml:space="preserve">8 </w:t>
      </w:r>
      <w:r w:rsidR="00770D85">
        <w:rPr>
          <w:rFonts w:ascii="Times New Roman" w:hAnsi="Times New Roman" w:cs="Times New Roman"/>
          <w:spacing w:val="1"/>
          <w:sz w:val="20"/>
          <w:szCs w:val="20"/>
          <w:lang w:val="ro-RO"/>
        </w:rPr>
        <w:t>o</w:t>
      </w:r>
      <w:r w:rsidR="00770D85">
        <w:rPr>
          <w:rFonts w:ascii="Times New Roman" w:hAnsi="Times New Roman" w:cs="Times New Roman"/>
          <w:sz w:val="20"/>
          <w:szCs w:val="20"/>
          <w:lang w:val="ro-RO"/>
        </w:rPr>
        <w:t>ct.</w:t>
      </w:r>
      <w:r w:rsidR="00770D85">
        <w:rPr>
          <w:rFonts w:ascii="Times New Roman" w:hAnsi="Times New Roman" w:cs="Times New Roman"/>
          <w:spacing w:val="1"/>
          <w:sz w:val="20"/>
          <w:szCs w:val="20"/>
          <w:lang w:val="ro-RO"/>
        </w:rPr>
        <w:t>20</w:t>
      </w:r>
      <w:r w:rsidR="00770D85">
        <w:rPr>
          <w:rFonts w:ascii="Times New Roman" w:hAnsi="Times New Roman" w:cs="Times New Roman"/>
          <w:spacing w:val="-1"/>
          <w:sz w:val="20"/>
          <w:szCs w:val="20"/>
          <w:lang w:val="ro-RO"/>
        </w:rPr>
        <w:t>1</w:t>
      </w:r>
      <w:r w:rsidR="00770D85">
        <w:rPr>
          <w:rFonts w:ascii="Times New Roman" w:hAnsi="Times New Roman" w:cs="Times New Roman"/>
          <w:sz w:val="20"/>
          <w:szCs w:val="20"/>
          <w:lang w:val="ro-RO"/>
        </w:rPr>
        <w:t>1</w:t>
      </w:r>
    </w:p>
    <w:p w14:paraId="2643BDEA" w14:textId="77777777" w:rsidR="00770D85" w:rsidRDefault="00770D85" w:rsidP="00770D85">
      <w:pPr>
        <w:widowControl/>
        <w:spacing w:after="0"/>
        <w:rPr>
          <w:rFonts w:ascii="Times New Roman" w:hAnsi="Times New Roman" w:cs="Times New Roman"/>
          <w:lang w:val="ro-RO"/>
        </w:rPr>
        <w:sectPr w:rsidR="00770D85">
          <w:pgSz w:w="12240" w:h="15840"/>
          <w:pgMar w:top="1340" w:right="920" w:bottom="280" w:left="920" w:header="720" w:footer="720" w:gutter="0"/>
          <w:cols w:space="720"/>
        </w:sectPr>
      </w:pPr>
    </w:p>
    <w:p w14:paraId="0FD97FEB"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lastRenderedPageBreak/>
        <w:t>C</w:t>
      </w:r>
      <w:r>
        <w:rPr>
          <w:rFonts w:ascii="Times New Roman" w:hAnsi="Times New Roman" w:cs="Times New Roman"/>
          <w:b/>
          <w:bCs/>
          <w:spacing w:val="2"/>
          <w:position w:val="-1"/>
          <w:sz w:val="24"/>
          <w:szCs w:val="24"/>
          <w:lang w:val="ro-RO"/>
        </w:rPr>
        <w:t>o</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t</w:t>
      </w:r>
      <w:r>
        <w:rPr>
          <w:rFonts w:ascii="Times New Roman" w:hAnsi="Times New Roman" w:cs="Times New Roman"/>
          <w:b/>
          <w:bCs/>
          <w:spacing w:val="-2"/>
          <w:position w:val="-1"/>
          <w:sz w:val="24"/>
          <w:szCs w:val="24"/>
          <w:lang w:val="ro-RO"/>
        </w:rPr>
        <w:t>e</w:t>
      </w:r>
      <w:r>
        <w:rPr>
          <w:rFonts w:ascii="Times New Roman" w:hAnsi="Times New Roman" w:cs="Times New Roman"/>
          <w:b/>
          <w:bCs/>
          <w:spacing w:val="1"/>
          <w:position w:val="-1"/>
          <w:sz w:val="24"/>
          <w:szCs w:val="24"/>
          <w:lang w:val="ro-RO"/>
        </w:rPr>
        <w:t>nţ</w:t>
      </w:r>
      <w:r>
        <w:rPr>
          <w:rFonts w:ascii="Times New Roman" w:hAnsi="Times New Roman" w:cs="Times New Roman"/>
          <w:b/>
          <w:bCs/>
          <w:position w:val="-1"/>
          <w:sz w:val="24"/>
          <w:szCs w:val="24"/>
          <w:lang w:val="ro-RO"/>
        </w:rPr>
        <w:t>e 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ec</w:t>
      </w:r>
      <w:r>
        <w:rPr>
          <w:rFonts w:ascii="Times New Roman" w:hAnsi="Times New Roman" w:cs="Times New Roman"/>
          <w:b/>
          <w:bCs/>
          <w:position w:val="-1"/>
          <w:sz w:val="24"/>
          <w:szCs w:val="24"/>
          <w:lang w:val="ro-RO"/>
        </w:rPr>
        <w:t>i</w:t>
      </w:r>
      <w:r>
        <w:rPr>
          <w:rFonts w:ascii="Times New Roman" w:hAnsi="Times New Roman" w:cs="Times New Roman"/>
          <w:b/>
          <w:bCs/>
          <w:spacing w:val="2"/>
          <w:position w:val="-1"/>
          <w:sz w:val="24"/>
          <w:szCs w:val="24"/>
          <w:lang w:val="ro-RO"/>
        </w:rPr>
        <w:t>f</w:t>
      </w:r>
      <w:r>
        <w:rPr>
          <w:rFonts w:ascii="Times New Roman" w:hAnsi="Times New Roman" w:cs="Times New Roman"/>
          <w:b/>
          <w:bCs/>
          <w:position w:val="-1"/>
          <w:sz w:val="24"/>
          <w:szCs w:val="24"/>
          <w:lang w:val="ro-RO"/>
        </w:rPr>
        <w:t>ice a</w:t>
      </w:r>
      <w:r>
        <w:rPr>
          <w:rFonts w:ascii="Times New Roman" w:hAnsi="Times New Roman" w:cs="Times New Roman"/>
          <w:b/>
          <w:bCs/>
          <w:spacing w:val="-1"/>
          <w:position w:val="-1"/>
          <w:sz w:val="24"/>
          <w:szCs w:val="24"/>
          <w:lang w:val="ro-RO"/>
        </w:rPr>
        <w:t>c</w:t>
      </w:r>
      <w:r>
        <w:rPr>
          <w:rFonts w:ascii="Times New Roman" w:hAnsi="Times New Roman" w:cs="Times New Roman"/>
          <w:b/>
          <w:bCs/>
          <w:spacing w:val="1"/>
          <w:position w:val="-1"/>
          <w:sz w:val="24"/>
          <w:szCs w:val="24"/>
          <w:lang w:val="ro-RO"/>
        </w:rPr>
        <w:t>u</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u</w:t>
      </w:r>
      <w:r>
        <w:rPr>
          <w:rFonts w:ascii="Times New Roman" w:hAnsi="Times New Roman" w:cs="Times New Roman"/>
          <w:b/>
          <w:bCs/>
          <w:position w:val="-1"/>
          <w:sz w:val="24"/>
          <w:szCs w:val="24"/>
          <w:lang w:val="ro-RO"/>
        </w:rPr>
        <w:t>late</w:t>
      </w:r>
    </w:p>
    <w:p w14:paraId="260D1FE8"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1527"/>
        <w:gridCol w:w="8663"/>
      </w:tblGrid>
      <w:tr w:rsidR="004D63B5" w:rsidRPr="001B43FF" w14:paraId="51ED7440" w14:textId="77777777" w:rsidTr="00CA7674">
        <w:trPr>
          <w:trHeight w:hRule="exact" w:val="3237"/>
        </w:trPr>
        <w:tc>
          <w:tcPr>
            <w:tcW w:w="1527" w:type="dxa"/>
            <w:tcBorders>
              <w:top w:val="single" w:sz="4" w:space="0" w:color="000000"/>
              <w:left w:val="single" w:sz="4" w:space="0" w:color="000000"/>
              <w:bottom w:val="single" w:sz="4" w:space="0" w:color="000000"/>
              <w:right w:val="single" w:sz="4" w:space="0" w:color="000000"/>
            </w:tcBorders>
          </w:tcPr>
          <w:p w14:paraId="147268A2" w14:textId="77777777" w:rsidR="004D63B5" w:rsidRPr="001B43FF" w:rsidRDefault="004D63B5" w:rsidP="00F662FC">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Compet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nţe</w:t>
            </w:r>
          </w:p>
          <w:p w14:paraId="0424C5C7" w14:textId="77777777" w:rsidR="004D63B5" w:rsidRPr="001B43FF" w:rsidRDefault="004D63B5"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p</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o</w:t>
            </w:r>
            <w:r w:rsidRPr="001B43FF">
              <w:rPr>
                <w:rFonts w:ascii="Times New Roman" w:hAnsi="Times New Roman" w:cs="Times New Roman"/>
                <w:spacing w:val="-1"/>
                <w:sz w:val="24"/>
                <w:szCs w:val="24"/>
                <w:lang w:val="ro-RO"/>
              </w:rPr>
              <w:t>fe</w:t>
            </w:r>
            <w:r w:rsidRPr="001B43FF">
              <w:rPr>
                <w:rFonts w:ascii="Times New Roman" w:hAnsi="Times New Roman" w:cs="Times New Roman"/>
                <w:sz w:val="24"/>
                <w:szCs w:val="24"/>
                <w:lang w:val="ro-RO"/>
              </w:rPr>
              <w:t>sionale</w:t>
            </w:r>
          </w:p>
        </w:tc>
        <w:tc>
          <w:tcPr>
            <w:tcW w:w="8663" w:type="dxa"/>
            <w:tcBorders>
              <w:top w:val="single" w:sz="4" w:space="0" w:color="000000"/>
              <w:left w:val="single" w:sz="4" w:space="0" w:color="000000"/>
              <w:bottom w:val="single" w:sz="4" w:space="0" w:color="000000"/>
              <w:right w:val="single" w:sz="4" w:space="0" w:color="000000"/>
            </w:tcBorders>
          </w:tcPr>
          <w:p w14:paraId="260E1717" w14:textId="77777777" w:rsidR="00CA7674" w:rsidRPr="00CA7674" w:rsidRDefault="00CA7674" w:rsidP="00CA7674">
            <w:pPr>
              <w:pStyle w:val="TableParagraph"/>
              <w:ind w:left="4"/>
              <w:jc w:val="both"/>
              <w:rPr>
                <w:sz w:val="24"/>
                <w:szCs w:val="24"/>
              </w:rPr>
            </w:pPr>
            <w:r w:rsidRPr="00CA7674">
              <w:rPr>
                <w:sz w:val="24"/>
                <w:szCs w:val="24"/>
              </w:rPr>
              <w:t>C6.1 Definirea conceptelor și metodelor privind utilizarea bazelor de date, informații și cunoștințe în procesul managerial</w:t>
            </w:r>
          </w:p>
          <w:p w14:paraId="0598882E" w14:textId="77777777" w:rsidR="00CA7674" w:rsidRPr="00CA7674" w:rsidRDefault="00CA7674" w:rsidP="00CA7674">
            <w:pPr>
              <w:pStyle w:val="TableParagraph"/>
              <w:ind w:left="4"/>
              <w:jc w:val="both"/>
              <w:rPr>
                <w:sz w:val="24"/>
                <w:szCs w:val="24"/>
              </w:rPr>
            </w:pPr>
            <w:r w:rsidRPr="00CA7674">
              <w:rPr>
                <w:sz w:val="24"/>
                <w:szCs w:val="24"/>
              </w:rPr>
              <w:t>C6.2 Explicarea conceptelor și metodelor privind utilizarea bazelor de date, informații și cunoștințe în procesul managerial</w:t>
            </w:r>
          </w:p>
          <w:p w14:paraId="47ACF060" w14:textId="77777777" w:rsidR="00CA7674" w:rsidRPr="00CA7674" w:rsidRDefault="00CA7674" w:rsidP="00CA7674">
            <w:pPr>
              <w:pStyle w:val="TableParagraph"/>
              <w:ind w:left="4"/>
              <w:jc w:val="both"/>
              <w:rPr>
                <w:sz w:val="24"/>
                <w:szCs w:val="24"/>
              </w:rPr>
            </w:pPr>
            <w:r w:rsidRPr="00CA7674">
              <w:rPr>
                <w:sz w:val="24"/>
                <w:szCs w:val="24"/>
              </w:rPr>
              <w:t>C6.3 Aplicarea de metode, tehnici și proceduri pentru utilizarea bazelor de date, informații și cunoștințe în procesul managerial</w:t>
            </w:r>
          </w:p>
          <w:p w14:paraId="508E7E65" w14:textId="77777777" w:rsidR="00CA7674" w:rsidRPr="00CA7674" w:rsidRDefault="00CA7674" w:rsidP="00CA7674">
            <w:pPr>
              <w:pStyle w:val="TableParagraph"/>
              <w:ind w:left="4"/>
              <w:jc w:val="both"/>
              <w:rPr>
                <w:sz w:val="24"/>
                <w:szCs w:val="24"/>
              </w:rPr>
            </w:pPr>
            <w:r w:rsidRPr="00CA7674">
              <w:rPr>
                <w:sz w:val="24"/>
                <w:szCs w:val="24"/>
              </w:rPr>
              <w:t>C6.4 Selectarea metodelor, tehnicilor și procedurilor pentru utilizarea bazelor de date, informații și cunoștințe în procesul managerial</w:t>
            </w:r>
          </w:p>
          <w:p w14:paraId="55A91091" w14:textId="68FF3C2E" w:rsidR="004D63B5" w:rsidRPr="00CA7674" w:rsidRDefault="00CA7674" w:rsidP="00CA7674">
            <w:pPr>
              <w:pStyle w:val="TableParagraph"/>
              <w:ind w:left="13"/>
              <w:jc w:val="both"/>
              <w:rPr>
                <w:sz w:val="18"/>
              </w:rPr>
            </w:pPr>
            <w:r w:rsidRPr="00CA7674">
              <w:rPr>
                <w:sz w:val="24"/>
                <w:szCs w:val="24"/>
              </w:rPr>
              <w:t>C6.5 Realizarea de studii/lucrări de fundamentare a procesului managerial, utilizând baze de date, informații și cunoștințe. Realizarea unei aplicații manageriale prin utilizarea bazelor de date, informații și cunoștințe</w:t>
            </w:r>
          </w:p>
        </w:tc>
      </w:tr>
      <w:tr w:rsidR="004D63B5" w:rsidRPr="001B43FF" w14:paraId="2905261B" w14:textId="77777777" w:rsidTr="001B1A03">
        <w:trPr>
          <w:trHeight w:hRule="exact" w:val="689"/>
        </w:trPr>
        <w:tc>
          <w:tcPr>
            <w:tcW w:w="1527" w:type="dxa"/>
            <w:tcBorders>
              <w:top w:val="single" w:sz="4" w:space="0" w:color="000000"/>
              <w:left w:val="single" w:sz="4" w:space="0" w:color="000000"/>
              <w:bottom w:val="single" w:sz="4" w:space="0" w:color="000000"/>
              <w:right w:val="single" w:sz="4" w:space="0" w:color="000000"/>
            </w:tcBorders>
          </w:tcPr>
          <w:p w14:paraId="1D919278" w14:textId="77777777" w:rsidR="004D63B5" w:rsidRPr="001B43FF" w:rsidRDefault="004D63B5"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Compet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nţe</w:t>
            </w:r>
          </w:p>
          <w:p w14:paraId="74ACC98D" w14:textId="77777777" w:rsidR="004D63B5" w:rsidRPr="001B43FF" w:rsidRDefault="004D63B5"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nsve</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r w:rsidRPr="001B43FF">
              <w:rPr>
                <w:rFonts w:ascii="Times New Roman" w:hAnsi="Times New Roman" w:cs="Times New Roman"/>
                <w:spacing w:val="-1"/>
                <w:sz w:val="24"/>
                <w:szCs w:val="24"/>
                <w:lang w:val="ro-RO"/>
              </w:rPr>
              <w:t>a</w:t>
            </w:r>
            <w:r w:rsidRPr="001B43FF">
              <w:rPr>
                <w:rFonts w:ascii="Times New Roman" w:hAnsi="Times New Roman" w:cs="Times New Roman"/>
                <w:spacing w:val="3"/>
                <w:sz w:val="24"/>
                <w:szCs w:val="24"/>
                <w:lang w:val="ro-RO"/>
              </w:rPr>
              <w:t>l</w:t>
            </w:r>
            <w:r w:rsidRPr="001B43FF">
              <w:rPr>
                <w:rFonts w:ascii="Times New Roman" w:hAnsi="Times New Roman" w:cs="Times New Roman"/>
                <w:sz w:val="24"/>
                <w:szCs w:val="24"/>
                <w:lang w:val="ro-RO"/>
              </w:rPr>
              <w:t>e</w:t>
            </w:r>
          </w:p>
        </w:tc>
        <w:tc>
          <w:tcPr>
            <w:tcW w:w="8663" w:type="dxa"/>
            <w:tcBorders>
              <w:top w:val="single" w:sz="4" w:space="0" w:color="000000"/>
              <w:left w:val="single" w:sz="4" w:space="0" w:color="000000"/>
              <w:bottom w:val="single" w:sz="4" w:space="0" w:color="000000"/>
              <w:right w:val="single" w:sz="4" w:space="0" w:color="000000"/>
            </w:tcBorders>
          </w:tcPr>
          <w:p w14:paraId="23BD1CC3" w14:textId="7A9F8E9B" w:rsidR="004D63B5" w:rsidRPr="0019133D" w:rsidRDefault="0019133D" w:rsidP="001B1A03">
            <w:pPr>
              <w:spacing w:after="0" w:line="240" w:lineRule="auto"/>
              <w:ind w:right="110"/>
              <w:jc w:val="both"/>
              <w:rPr>
                <w:rFonts w:ascii="Times New Roman" w:hAnsi="Times New Roman" w:cs="Times New Roman"/>
                <w:sz w:val="24"/>
                <w:szCs w:val="24"/>
                <w:lang w:val="ro-RO"/>
              </w:rPr>
            </w:pPr>
            <w:r w:rsidRPr="0019133D">
              <w:rPr>
                <w:rFonts w:ascii="Times New Roman" w:hAnsi="Times New Roman" w:cs="Times New Roman"/>
                <w:sz w:val="24"/>
                <w:szCs w:val="24"/>
              </w:rPr>
              <w:t xml:space="preserve">CT1. </w:t>
            </w:r>
            <w:proofErr w:type="spellStart"/>
            <w:r w:rsidRPr="0019133D">
              <w:rPr>
                <w:rFonts w:ascii="Times New Roman" w:hAnsi="Times New Roman" w:cs="Times New Roman"/>
                <w:sz w:val="24"/>
                <w:szCs w:val="24"/>
              </w:rPr>
              <w:t>Aplicarea</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principiilor</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normelor</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şi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valorilor</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eticii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profesionale</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în</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cadrul</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propriei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strategii</w:t>
            </w:r>
            <w:proofErr w:type="spellEnd"/>
            <w:r w:rsidRPr="0019133D">
              <w:rPr>
                <w:rFonts w:ascii="Times New Roman" w:hAnsi="Times New Roman" w:cs="Times New Roman"/>
                <w:sz w:val="24"/>
                <w:szCs w:val="24"/>
              </w:rPr>
              <w:t xml:space="preserve"> de </w:t>
            </w:r>
            <w:proofErr w:type="spellStart"/>
            <w:r w:rsidRPr="0019133D">
              <w:rPr>
                <w:rFonts w:ascii="Times New Roman" w:hAnsi="Times New Roman" w:cs="Times New Roman"/>
                <w:sz w:val="24"/>
                <w:szCs w:val="24"/>
              </w:rPr>
              <w:t>muncă</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riguroasă</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eficientă</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şi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responsabilă</w:t>
            </w:r>
            <w:proofErr w:type="spellEnd"/>
          </w:p>
        </w:tc>
      </w:tr>
    </w:tbl>
    <w:p w14:paraId="4593954D" w14:textId="77777777" w:rsidR="004D63B5" w:rsidRDefault="004D63B5" w:rsidP="004D63B5">
      <w:pPr>
        <w:spacing w:before="5" w:after="0" w:line="240" w:lineRule="exact"/>
        <w:rPr>
          <w:rFonts w:ascii="Times New Roman" w:hAnsi="Times New Roman" w:cs="Times New Roman"/>
          <w:sz w:val="24"/>
          <w:szCs w:val="24"/>
          <w:lang w:val="ro-RO"/>
        </w:rPr>
      </w:pPr>
    </w:p>
    <w:p w14:paraId="49D38D5A" w14:textId="5EC21BE7" w:rsidR="004D63B5" w:rsidRPr="004D63B5" w:rsidRDefault="004D63B5" w:rsidP="004D63B5">
      <w:pPr>
        <w:pStyle w:val="ListParagraph"/>
        <w:numPr>
          <w:ilvl w:val="0"/>
          <w:numId w:val="1"/>
        </w:numPr>
        <w:spacing w:before="29" w:after="0" w:line="271" w:lineRule="exact"/>
        <w:ind w:right="-20"/>
        <w:rPr>
          <w:rFonts w:ascii="Times New Roman" w:hAnsi="Times New Roman" w:cs="Times New Roman"/>
          <w:position w:val="-1"/>
          <w:sz w:val="24"/>
          <w:szCs w:val="24"/>
          <w:lang w:val="ro-RO"/>
        </w:rPr>
      </w:pPr>
      <w:r w:rsidRPr="004D63B5">
        <w:rPr>
          <w:rFonts w:ascii="Times New Roman" w:hAnsi="Times New Roman" w:cs="Times New Roman"/>
          <w:b/>
          <w:bCs/>
          <w:position w:val="-1"/>
          <w:sz w:val="24"/>
          <w:szCs w:val="24"/>
          <w:lang w:val="ro-RO"/>
        </w:rPr>
        <w:t>O</w:t>
      </w:r>
      <w:r w:rsidRPr="004D63B5">
        <w:rPr>
          <w:rFonts w:ascii="Times New Roman" w:hAnsi="Times New Roman" w:cs="Times New Roman"/>
          <w:b/>
          <w:bCs/>
          <w:spacing w:val="1"/>
          <w:position w:val="-1"/>
          <w:sz w:val="24"/>
          <w:szCs w:val="24"/>
          <w:lang w:val="ro-RO"/>
        </w:rPr>
        <w:t>b</w:t>
      </w:r>
      <w:r w:rsidRPr="004D63B5">
        <w:rPr>
          <w:rFonts w:ascii="Times New Roman" w:hAnsi="Times New Roman" w:cs="Times New Roman"/>
          <w:b/>
          <w:bCs/>
          <w:position w:val="-1"/>
          <w:sz w:val="24"/>
          <w:szCs w:val="24"/>
          <w:lang w:val="ro-RO"/>
        </w:rPr>
        <w:t>ie</w:t>
      </w:r>
      <w:r w:rsidRPr="004D63B5">
        <w:rPr>
          <w:rFonts w:ascii="Times New Roman" w:hAnsi="Times New Roman" w:cs="Times New Roman"/>
          <w:b/>
          <w:bCs/>
          <w:spacing w:val="-1"/>
          <w:position w:val="-1"/>
          <w:sz w:val="24"/>
          <w:szCs w:val="24"/>
          <w:lang w:val="ro-RO"/>
        </w:rPr>
        <w:t>c</w:t>
      </w:r>
      <w:r w:rsidRPr="004D63B5">
        <w:rPr>
          <w:rFonts w:ascii="Times New Roman" w:hAnsi="Times New Roman" w:cs="Times New Roman"/>
          <w:b/>
          <w:bCs/>
          <w:position w:val="-1"/>
          <w:sz w:val="24"/>
          <w:szCs w:val="24"/>
          <w:lang w:val="ro-RO"/>
        </w:rPr>
        <w:t>tiv</w:t>
      </w:r>
      <w:r w:rsidRPr="004D63B5">
        <w:rPr>
          <w:rFonts w:ascii="Times New Roman" w:hAnsi="Times New Roman" w:cs="Times New Roman"/>
          <w:b/>
          <w:bCs/>
          <w:spacing w:val="-1"/>
          <w:position w:val="-1"/>
          <w:sz w:val="24"/>
          <w:szCs w:val="24"/>
          <w:lang w:val="ro-RO"/>
        </w:rPr>
        <w:t>e</w:t>
      </w:r>
      <w:r w:rsidRPr="004D63B5">
        <w:rPr>
          <w:rFonts w:ascii="Times New Roman" w:hAnsi="Times New Roman" w:cs="Times New Roman"/>
          <w:b/>
          <w:bCs/>
          <w:position w:val="-1"/>
          <w:sz w:val="24"/>
          <w:szCs w:val="24"/>
          <w:lang w:val="ro-RO"/>
        </w:rPr>
        <w:t>le d</w:t>
      </w:r>
      <w:r w:rsidRPr="004D63B5">
        <w:rPr>
          <w:rFonts w:ascii="Times New Roman" w:hAnsi="Times New Roman" w:cs="Times New Roman"/>
          <w:b/>
          <w:bCs/>
          <w:spacing w:val="1"/>
          <w:position w:val="-1"/>
          <w:sz w:val="24"/>
          <w:szCs w:val="24"/>
          <w:lang w:val="ro-RO"/>
        </w:rPr>
        <w:t>i</w:t>
      </w:r>
      <w:r w:rsidRPr="004D63B5">
        <w:rPr>
          <w:rFonts w:ascii="Times New Roman" w:hAnsi="Times New Roman" w:cs="Times New Roman"/>
          <w:b/>
          <w:bCs/>
          <w:position w:val="-1"/>
          <w:sz w:val="24"/>
          <w:szCs w:val="24"/>
          <w:lang w:val="ro-RO"/>
        </w:rPr>
        <w:t>s</w:t>
      </w:r>
      <w:r w:rsidRPr="004D63B5">
        <w:rPr>
          <w:rFonts w:ascii="Times New Roman" w:hAnsi="Times New Roman" w:cs="Times New Roman"/>
          <w:b/>
          <w:bCs/>
          <w:spacing w:val="-1"/>
          <w:position w:val="-1"/>
          <w:sz w:val="24"/>
          <w:szCs w:val="24"/>
          <w:lang w:val="ro-RO"/>
        </w:rPr>
        <w:t>c</w:t>
      </w:r>
      <w:r w:rsidRPr="004D63B5">
        <w:rPr>
          <w:rFonts w:ascii="Times New Roman" w:hAnsi="Times New Roman" w:cs="Times New Roman"/>
          <w:b/>
          <w:bCs/>
          <w:position w:val="-1"/>
          <w:sz w:val="24"/>
          <w:szCs w:val="24"/>
          <w:lang w:val="ro-RO"/>
        </w:rPr>
        <w:t>i</w:t>
      </w:r>
      <w:r w:rsidRPr="004D63B5">
        <w:rPr>
          <w:rFonts w:ascii="Times New Roman" w:hAnsi="Times New Roman" w:cs="Times New Roman"/>
          <w:b/>
          <w:bCs/>
          <w:spacing w:val="1"/>
          <w:position w:val="-1"/>
          <w:sz w:val="24"/>
          <w:szCs w:val="24"/>
          <w:lang w:val="ro-RO"/>
        </w:rPr>
        <w:t>p</w:t>
      </w:r>
      <w:r w:rsidRPr="004D63B5">
        <w:rPr>
          <w:rFonts w:ascii="Times New Roman" w:hAnsi="Times New Roman" w:cs="Times New Roman"/>
          <w:b/>
          <w:bCs/>
          <w:position w:val="-1"/>
          <w:sz w:val="24"/>
          <w:szCs w:val="24"/>
          <w:lang w:val="ro-RO"/>
        </w:rPr>
        <w:t>l</w:t>
      </w:r>
      <w:r w:rsidRPr="004D63B5">
        <w:rPr>
          <w:rFonts w:ascii="Times New Roman" w:hAnsi="Times New Roman" w:cs="Times New Roman"/>
          <w:b/>
          <w:bCs/>
          <w:spacing w:val="1"/>
          <w:position w:val="-1"/>
          <w:sz w:val="24"/>
          <w:szCs w:val="24"/>
          <w:lang w:val="ro-RO"/>
        </w:rPr>
        <w:t>in</w:t>
      </w:r>
      <w:r w:rsidRPr="004D63B5">
        <w:rPr>
          <w:rFonts w:ascii="Times New Roman" w:hAnsi="Times New Roman" w:cs="Times New Roman"/>
          <w:b/>
          <w:bCs/>
          <w:spacing w:val="-3"/>
          <w:position w:val="-1"/>
          <w:sz w:val="24"/>
          <w:szCs w:val="24"/>
          <w:lang w:val="ro-RO"/>
        </w:rPr>
        <w:t>e</w:t>
      </w:r>
      <w:r w:rsidRPr="004D63B5">
        <w:rPr>
          <w:rFonts w:ascii="Times New Roman" w:hAnsi="Times New Roman" w:cs="Times New Roman"/>
          <w:b/>
          <w:bCs/>
          <w:position w:val="-1"/>
          <w:sz w:val="24"/>
          <w:szCs w:val="24"/>
          <w:lang w:val="ro-RO"/>
        </w:rPr>
        <w:t xml:space="preserve">i </w:t>
      </w:r>
      <w:r w:rsidRPr="004D63B5">
        <w:rPr>
          <w:rFonts w:ascii="Times New Roman" w:hAnsi="Times New Roman" w:cs="Times New Roman"/>
          <w:position w:val="-1"/>
          <w:sz w:val="24"/>
          <w:szCs w:val="24"/>
          <w:lang w:val="ro-RO"/>
        </w:rPr>
        <w:t>(</w:t>
      </w:r>
      <w:r w:rsidRPr="004D63B5">
        <w:rPr>
          <w:rFonts w:ascii="Times New Roman" w:hAnsi="Times New Roman" w:cs="Times New Roman"/>
          <w:spacing w:val="-1"/>
          <w:position w:val="-1"/>
          <w:sz w:val="24"/>
          <w:szCs w:val="24"/>
          <w:lang w:val="ro-RO"/>
        </w:rPr>
        <w:t>re</w:t>
      </w:r>
      <w:r w:rsidRPr="004D63B5">
        <w:rPr>
          <w:rFonts w:ascii="Times New Roman" w:hAnsi="Times New Roman" w:cs="Times New Roman"/>
          <w:position w:val="-1"/>
          <w:sz w:val="24"/>
          <w:szCs w:val="24"/>
          <w:lang w:val="ro-RO"/>
        </w:rPr>
        <w:t xml:space="preserve">ieşind din grila </w:t>
      </w:r>
      <w:r w:rsidRPr="004D63B5">
        <w:rPr>
          <w:rFonts w:ascii="Times New Roman" w:hAnsi="Times New Roman" w:cs="Times New Roman"/>
          <w:spacing w:val="-2"/>
          <w:position w:val="-1"/>
          <w:sz w:val="24"/>
          <w:szCs w:val="24"/>
          <w:lang w:val="ro-RO"/>
        </w:rPr>
        <w:t>c</w:t>
      </w:r>
      <w:r w:rsidRPr="004D63B5">
        <w:rPr>
          <w:rFonts w:ascii="Times New Roman" w:hAnsi="Times New Roman" w:cs="Times New Roman"/>
          <w:position w:val="-1"/>
          <w:sz w:val="24"/>
          <w:szCs w:val="24"/>
          <w:lang w:val="ro-RO"/>
        </w:rPr>
        <w:t>om</w:t>
      </w:r>
      <w:r w:rsidRPr="004D63B5">
        <w:rPr>
          <w:rFonts w:ascii="Times New Roman" w:hAnsi="Times New Roman" w:cs="Times New Roman"/>
          <w:spacing w:val="3"/>
          <w:position w:val="-1"/>
          <w:sz w:val="24"/>
          <w:szCs w:val="24"/>
          <w:lang w:val="ro-RO"/>
        </w:rPr>
        <w:t>p</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position w:val="-1"/>
          <w:sz w:val="24"/>
          <w:szCs w:val="24"/>
          <w:lang w:val="ro-RO"/>
        </w:rPr>
        <w:t>tenţ</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position w:val="-1"/>
          <w:sz w:val="24"/>
          <w:szCs w:val="24"/>
          <w:lang w:val="ro-RO"/>
        </w:rPr>
        <w:t>lor sp</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spacing w:val="-1"/>
          <w:position w:val="-1"/>
          <w:sz w:val="24"/>
          <w:szCs w:val="24"/>
          <w:lang w:val="ro-RO"/>
        </w:rPr>
        <w:t>c</w:t>
      </w:r>
      <w:r w:rsidRPr="004D63B5">
        <w:rPr>
          <w:rFonts w:ascii="Times New Roman" w:hAnsi="Times New Roman" w:cs="Times New Roman"/>
          <w:position w:val="-1"/>
          <w:sz w:val="24"/>
          <w:szCs w:val="24"/>
          <w:lang w:val="ro-RO"/>
        </w:rPr>
        <w:t xml:space="preserve">ifice </w:t>
      </w:r>
      <w:r w:rsidRPr="004D63B5">
        <w:rPr>
          <w:rFonts w:ascii="Times New Roman" w:hAnsi="Times New Roman" w:cs="Times New Roman"/>
          <w:spacing w:val="-1"/>
          <w:position w:val="-1"/>
          <w:sz w:val="24"/>
          <w:szCs w:val="24"/>
          <w:lang w:val="ro-RO"/>
        </w:rPr>
        <w:t>acc</w:t>
      </w:r>
      <w:r w:rsidRPr="004D63B5">
        <w:rPr>
          <w:rFonts w:ascii="Times New Roman" w:hAnsi="Times New Roman" w:cs="Times New Roman"/>
          <w:position w:val="-1"/>
          <w:sz w:val="24"/>
          <w:szCs w:val="24"/>
          <w:lang w:val="ro-RO"/>
        </w:rPr>
        <w:t>u</w:t>
      </w:r>
      <w:r w:rsidRPr="004D63B5">
        <w:rPr>
          <w:rFonts w:ascii="Times New Roman" w:hAnsi="Times New Roman" w:cs="Times New Roman"/>
          <w:spacing w:val="3"/>
          <w:position w:val="-1"/>
          <w:sz w:val="24"/>
          <w:szCs w:val="24"/>
          <w:lang w:val="ro-RO"/>
        </w:rPr>
        <w:t>m</w:t>
      </w:r>
      <w:r w:rsidRPr="004D63B5">
        <w:rPr>
          <w:rFonts w:ascii="Times New Roman" w:hAnsi="Times New Roman" w:cs="Times New Roman"/>
          <w:position w:val="-1"/>
          <w:sz w:val="24"/>
          <w:szCs w:val="24"/>
          <w:lang w:val="ro-RO"/>
        </w:rPr>
        <w:t>ulat</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position w:val="-1"/>
          <w:sz w:val="24"/>
          <w:szCs w:val="24"/>
          <w:lang w:val="ro-RO"/>
        </w:rPr>
        <w:t>)</w:t>
      </w:r>
    </w:p>
    <w:p w14:paraId="7122CA91" w14:textId="77777777" w:rsidR="004D63B5" w:rsidRPr="004D63B5" w:rsidRDefault="004D63B5" w:rsidP="004D63B5">
      <w:pPr>
        <w:pStyle w:val="ListParagraph"/>
        <w:spacing w:before="29" w:after="0" w:line="271" w:lineRule="exact"/>
        <w:ind w:left="573" w:right="-20"/>
        <w:rPr>
          <w:rFonts w:ascii="Times New Roman" w:hAnsi="Times New Roman" w:cs="Times New Roman"/>
          <w:sz w:val="24"/>
          <w:szCs w:val="24"/>
          <w:lang w:val="ro-RO"/>
        </w:rPr>
      </w:pPr>
    </w:p>
    <w:p w14:paraId="53E2A27E" w14:textId="77777777" w:rsidR="004D63B5" w:rsidRDefault="004D63B5" w:rsidP="004D63B5">
      <w:pPr>
        <w:spacing w:before="2" w:after="0" w:line="10" w:lineRule="exact"/>
        <w:rPr>
          <w:rFonts w:ascii="Times New Roman" w:hAnsi="Times New Roman" w:cs="Times New Roman"/>
          <w:sz w:val="2"/>
          <w:szCs w:val="2"/>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652"/>
        <w:gridCol w:w="7507"/>
      </w:tblGrid>
      <w:tr w:rsidR="004D63B5" w:rsidRPr="001B43FF" w14:paraId="5EA074E6" w14:textId="77777777" w:rsidTr="00F662FC">
        <w:trPr>
          <w:trHeight w:hRule="exact" w:val="3131"/>
        </w:trPr>
        <w:tc>
          <w:tcPr>
            <w:tcW w:w="2652" w:type="dxa"/>
            <w:tcBorders>
              <w:top w:val="single" w:sz="4" w:space="0" w:color="000000"/>
              <w:left w:val="single" w:sz="4" w:space="0" w:color="000000"/>
              <w:bottom w:val="single" w:sz="4" w:space="0" w:color="000000"/>
              <w:right w:val="single" w:sz="4" w:space="0" w:color="000000"/>
            </w:tcBorders>
          </w:tcPr>
          <w:p w14:paraId="38808BB9" w14:textId="77777777" w:rsidR="004D63B5" w:rsidRPr="001B43FF" w:rsidRDefault="004D63B5"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7.1 Obi</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vul gen</w:t>
            </w:r>
            <w:r w:rsidRPr="001B43FF">
              <w:rPr>
                <w:rFonts w:ascii="Times New Roman" w:hAnsi="Times New Roman" w:cs="Times New Roman"/>
                <w:spacing w:val="-1"/>
                <w:sz w:val="24"/>
                <w:szCs w:val="24"/>
                <w:lang w:val="ro-RO"/>
              </w:rPr>
              <w:t>e</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 al</w:t>
            </w:r>
          </w:p>
          <w:p w14:paraId="367D0AC7" w14:textId="77777777" w:rsidR="004D63B5" w:rsidRPr="001B43FF" w:rsidRDefault="004D63B5"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disciplinei</w:t>
            </w:r>
          </w:p>
        </w:tc>
        <w:tc>
          <w:tcPr>
            <w:tcW w:w="7507" w:type="dxa"/>
            <w:tcBorders>
              <w:top w:val="single" w:sz="4" w:space="0" w:color="000000"/>
              <w:left w:val="single" w:sz="4" w:space="0" w:color="000000"/>
              <w:bottom w:val="single" w:sz="4" w:space="0" w:color="000000"/>
              <w:right w:val="single" w:sz="4" w:space="0" w:color="000000"/>
            </w:tcBorders>
          </w:tcPr>
          <w:p w14:paraId="76135493" w14:textId="77777777" w:rsidR="004D63B5" w:rsidRPr="00D60D89" w:rsidRDefault="004D63B5" w:rsidP="00F662FC">
            <w:pPr>
              <w:pStyle w:val="NormalWeb"/>
              <w:jc w:val="both"/>
              <w:rPr>
                <w:sz w:val="24"/>
                <w:szCs w:val="24"/>
              </w:rPr>
            </w:pPr>
            <w:r w:rsidRPr="00D60D89">
              <w:rPr>
                <w:rFonts w:ascii="Times New Roman" w:hAnsi="Times New Roman"/>
                <w:sz w:val="24"/>
                <w:szCs w:val="24"/>
              </w:rPr>
              <w:t>Formarea deprinderilor de calcul, abilităţilor de calcul, posibilitatea de rezolvare de către student a problemelor adiacente din alte discipline şi transferul de cunoştinţe elementare interdisciplinare cu posibilităţi practice de calcul în aplicaţii de economie, statistică, analiza economică, modelare decizională, investiţii, etc. Dezvoltarea capacităţii de modelare a fenomenelor economice; deprinderea unor metode şi tehnici matematice cu aplicabilitate în domeniile economice şi aplicarea lor în modelarea şi rezolvarea de probleme cu caracter practic din aceste domenii.</w:t>
            </w:r>
            <w:r>
              <w:rPr>
                <w:rFonts w:ascii="Times New Roman" w:hAnsi="Times New Roman"/>
                <w:sz w:val="24"/>
                <w:szCs w:val="24"/>
              </w:rPr>
              <w:t xml:space="preserve"> </w:t>
            </w:r>
            <w:r w:rsidRPr="00D60D89">
              <w:rPr>
                <w:rFonts w:ascii="Times New Roman" w:hAnsi="Times New Roman"/>
                <w:sz w:val="24"/>
                <w:szCs w:val="24"/>
              </w:rPr>
              <w:t xml:space="preserve">Familiarizarea cu terminologia adecvată şi riguroasă, însuşirea formulelor şi tehnicilor specifice matematicilor financiare şi actuariale şi aplicarea lor în rezolvarea de aplicaţii din practica bancară, financiară şi actuarială. </w:t>
            </w:r>
          </w:p>
        </w:tc>
      </w:tr>
      <w:tr w:rsidR="004D63B5" w:rsidRPr="001B43FF" w14:paraId="38E62B95" w14:textId="77777777" w:rsidTr="007927B0">
        <w:trPr>
          <w:trHeight w:hRule="exact" w:val="4972"/>
        </w:trPr>
        <w:tc>
          <w:tcPr>
            <w:tcW w:w="2652" w:type="dxa"/>
            <w:tcBorders>
              <w:top w:val="single" w:sz="4" w:space="0" w:color="000000"/>
              <w:left w:val="single" w:sz="4" w:space="0" w:color="000000"/>
              <w:bottom w:val="single" w:sz="4" w:space="0" w:color="000000"/>
              <w:right w:val="single" w:sz="4" w:space="0" w:color="000000"/>
            </w:tcBorders>
          </w:tcPr>
          <w:p w14:paraId="4CB1922A" w14:textId="77777777" w:rsidR="004D63B5" w:rsidRPr="001B43FF" w:rsidRDefault="004D63B5"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lastRenderedPageBreak/>
              <w:t>7.2 Obi</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le</w:t>
            </w:r>
            <w:r>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sp</w:t>
            </w:r>
            <w:r w:rsidRPr="001B43FF">
              <w:rPr>
                <w:rFonts w:ascii="Times New Roman" w:hAnsi="Times New Roman" w:cs="Times New Roman"/>
                <w:spacing w:val="1"/>
                <w:sz w:val="24"/>
                <w:szCs w:val="24"/>
                <w:lang w:val="ro-RO"/>
              </w:rPr>
              <w:t>e</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ifice</w:t>
            </w:r>
          </w:p>
        </w:tc>
        <w:tc>
          <w:tcPr>
            <w:tcW w:w="7507" w:type="dxa"/>
            <w:tcBorders>
              <w:top w:val="single" w:sz="4" w:space="0" w:color="000000"/>
              <w:left w:val="single" w:sz="4" w:space="0" w:color="000000"/>
              <w:bottom w:val="single" w:sz="4" w:space="0" w:color="000000"/>
              <w:right w:val="single" w:sz="4" w:space="0" w:color="000000"/>
            </w:tcBorders>
          </w:tcPr>
          <w:p w14:paraId="534143B4" w14:textId="77777777" w:rsidR="004D63B5" w:rsidRDefault="004D63B5" w:rsidP="00F662FC">
            <w:pPr>
              <w:pStyle w:val="NormalWeb"/>
              <w:rPr>
                <w:sz w:val="24"/>
                <w:szCs w:val="24"/>
              </w:rPr>
            </w:pPr>
            <w:r w:rsidRPr="00D60D89">
              <w:rPr>
                <w:rFonts w:ascii="Times New Roman" w:hAnsi="Times New Roman"/>
                <w:sz w:val="24"/>
                <w:szCs w:val="24"/>
              </w:rPr>
              <w:t>A. Obiective cognitive</w:t>
            </w:r>
            <w:r w:rsidRPr="00D60D89">
              <w:rPr>
                <w:rFonts w:ascii="Times New Roman" w:hAnsi="Times New Roman"/>
                <w:sz w:val="24"/>
                <w:szCs w:val="24"/>
              </w:rPr>
              <w:br/>
              <w:t xml:space="preserve">Cunoaşterea conceptelor de bază ale matematicilor aplicate în economie şi corelarea cu celelalte discipline; Însuşirea metodelor de abordare şi problematizare economică; Însuşirea metodelor de optimizare şi de prognoză economică; Cunoaşterea, înţelegerea şi interpretarea formulelor de calcul financiar şi actuarial. </w:t>
            </w:r>
          </w:p>
          <w:p w14:paraId="09CF2031" w14:textId="77777777" w:rsidR="004D63B5" w:rsidRPr="00D60D89" w:rsidRDefault="004D63B5" w:rsidP="00F662FC">
            <w:pPr>
              <w:pStyle w:val="NormalWeb"/>
              <w:rPr>
                <w:sz w:val="24"/>
                <w:szCs w:val="24"/>
              </w:rPr>
            </w:pPr>
            <w:r w:rsidRPr="00D60D89">
              <w:rPr>
                <w:rFonts w:ascii="Times New Roman" w:hAnsi="Times New Roman"/>
                <w:sz w:val="24"/>
                <w:szCs w:val="24"/>
              </w:rPr>
              <w:t>B. Obiective procedurale</w:t>
            </w:r>
            <w:r w:rsidRPr="00D60D89">
              <w:rPr>
                <w:rFonts w:ascii="Times New Roman" w:hAnsi="Times New Roman"/>
                <w:sz w:val="24"/>
                <w:szCs w:val="24"/>
              </w:rPr>
              <w:br/>
              <w:t xml:space="preserve">Capacitatea de recunoaştere şi formulare a unei probleme dintr-un caz economic sau dintr-o situaţie practică din spaţiul economic şi încadrarea aceastei probleme într-un domeniu studiat; Capacitatea de a trata algoritmic o astfel de problemă, de a alege şi a aplica instrumente corespunzătoare pentru rezolvarea ei; Capacitatea de a efectua un studiu de caz; Capacitatea de a fundamenta decizii pe baza informaţiilor economico-financiare. </w:t>
            </w:r>
          </w:p>
          <w:p w14:paraId="6A12BC6F" w14:textId="77777777" w:rsidR="004D63B5" w:rsidRPr="00D60D89" w:rsidRDefault="004D63B5" w:rsidP="00F662FC">
            <w:pPr>
              <w:pStyle w:val="NormalWeb"/>
              <w:rPr>
                <w:sz w:val="24"/>
                <w:szCs w:val="24"/>
              </w:rPr>
            </w:pPr>
            <w:r w:rsidRPr="00D60D89">
              <w:rPr>
                <w:rFonts w:ascii="Times New Roman" w:hAnsi="Times New Roman"/>
                <w:sz w:val="24"/>
                <w:szCs w:val="24"/>
              </w:rPr>
              <w:t>C. Obiective atitudinale</w:t>
            </w:r>
            <w:r w:rsidRPr="00D60D89">
              <w:rPr>
                <w:rFonts w:ascii="Times New Roman" w:hAnsi="Times New Roman"/>
                <w:sz w:val="24"/>
                <w:szCs w:val="24"/>
              </w:rPr>
              <w:br/>
              <w:t xml:space="preserve">Capacitatea de a lucra în echipă; Cultivarea unor atitudini constructive în contexte organizaţionale variate. </w:t>
            </w:r>
          </w:p>
          <w:p w14:paraId="6BD3D6D9" w14:textId="77777777" w:rsidR="004D63B5" w:rsidRPr="001B43FF" w:rsidRDefault="004D63B5" w:rsidP="00F662FC">
            <w:pPr>
              <w:pStyle w:val="BodyTextIndent"/>
              <w:rPr>
                <w:lang w:val="ro-RO"/>
              </w:rPr>
            </w:pPr>
          </w:p>
        </w:tc>
      </w:tr>
    </w:tbl>
    <w:p w14:paraId="33D0E120" w14:textId="77777777" w:rsidR="00770D85" w:rsidRDefault="00770D85" w:rsidP="00770D85">
      <w:pPr>
        <w:spacing w:before="3" w:after="0" w:line="240" w:lineRule="exact"/>
        <w:rPr>
          <w:rFonts w:ascii="Times New Roman" w:hAnsi="Times New Roman" w:cs="Times New Roman"/>
          <w:sz w:val="24"/>
          <w:szCs w:val="24"/>
          <w:lang w:val="ro-RO"/>
        </w:rPr>
      </w:pPr>
    </w:p>
    <w:p w14:paraId="6F594CCF" w14:textId="77777777" w:rsidR="00770D85" w:rsidRPr="00813048" w:rsidRDefault="00813048" w:rsidP="00813048">
      <w:pPr>
        <w:spacing w:before="29" w:after="0" w:line="240" w:lineRule="auto"/>
        <w:ind w:left="213" w:right="-20"/>
        <w:rPr>
          <w:rFonts w:ascii="Times New Roman" w:hAnsi="Times New Roman" w:cs="Times New Roman"/>
          <w:b/>
          <w:bCs/>
          <w:sz w:val="24"/>
          <w:szCs w:val="24"/>
          <w:lang w:val="ro-RO"/>
        </w:rPr>
      </w:pPr>
      <w:r>
        <w:rPr>
          <w:rFonts w:ascii="Times New Roman" w:hAnsi="Times New Roman" w:cs="Times New Roman"/>
          <w:b/>
          <w:bCs/>
          <w:sz w:val="24"/>
          <w:szCs w:val="24"/>
          <w:lang w:val="ro-RO"/>
        </w:rPr>
        <w:t>8.</w:t>
      </w:r>
      <w:r w:rsidR="00770D85" w:rsidRPr="00813048">
        <w:rPr>
          <w:rFonts w:ascii="Times New Roman" w:hAnsi="Times New Roman" w:cs="Times New Roman"/>
          <w:b/>
          <w:bCs/>
          <w:sz w:val="24"/>
          <w:szCs w:val="24"/>
          <w:lang w:val="ro-RO"/>
        </w:rPr>
        <w:t>Conţi</w:t>
      </w:r>
      <w:r w:rsidR="00770D85" w:rsidRPr="00813048">
        <w:rPr>
          <w:rFonts w:ascii="Times New Roman" w:hAnsi="Times New Roman" w:cs="Times New Roman"/>
          <w:b/>
          <w:bCs/>
          <w:spacing w:val="1"/>
          <w:sz w:val="24"/>
          <w:szCs w:val="24"/>
          <w:lang w:val="ro-RO"/>
        </w:rPr>
        <w:t>nu</w:t>
      </w:r>
      <w:r w:rsidR="00770D85" w:rsidRPr="00813048">
        <w:rPr>
          <w:rFonts w:ascii="Times New Roman" w:hAnsi="Times New Roman" w:cs="Times New Roman"/>
          <w:b/>
          <w:bCs/>
          <w:sz w:val="24"/>
          <w:szCs w:val="24"/>
          <w:lang w:val="ro-RO"/>
        </w:rPr>
        <w:t>turi</w:t>
      </w:r>
    </w:p>
    <w:tbl>
      <w:tblPr>
        <w:tblW w:w="0" w:type="auto"/>
        <w:tblInd w:w="5" w:type="dxa"/>
        <w:tblLayout w:type="fixed"/>
        <w:tblCellMar>
          <w:left w:w="0" w:type="dxa"/>
          <w:right w:w="0" w:type="dxa"/>
        </w:tblCellMar>
        <w:tblLook w:val="0000" w:firstRow="0" w:lastRow="0" w:firstColumn="0" w:lastColumn="0" w:noHBand="0" w:noVBand="0"/>
      </w:tblPr>
      <w:tblGrid>
        <w:gridCol w:w="6255"/>
        <w:gridCol w:w="2244"/>
        <w:gridCol w:w="1721"/>
      </w:tblGrid>
      <w:tr w:rsidR="00813048" w:rsidRPr="001B43FF" w14:paraId="23FEDB1A" w14:textId="77777777" w:rsidTr="00A44A96">
        <w:trPr>
          <w:trHeight w:hRule="exact" w:val="296"/>
        </w:trPr>
        <w:tc>
          <w:tcPr>
            <w:tcW w:w="6255" w:type="dxa"/>
            <w:tcBorders>
              <w:top w:val="single" w:sz="4" w:space="0" w:color="000000"/>
              <w:left w:val="single" w:sz="4" w:space="0" w:color="000000"/>
              <w:bottom w:val="single" w:sz="4" w:space="0" w:color="000000"/>
              <w:right w:val="single" w:sz="4" w:space="0" w:color="000000"/>
            </w:tcBorders>
          </w:tcPr>
          <w:p w14:paraId="4FE48647"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8.1 Curs</w:t>
            </w:r>
          </w:p>
        </w:tc>
        <w:tc>
          <w:tcPr>
            <w:tcW w:w="2244" w:type="dxa"/>
            <w:tcBorders>
              <w:top w:val="single" w:sz="4" w:space="0" w:color="000000"/>
              <w:left w:val="single" w:sz="4" w:space="0" w:color="000000"/>
              <w:bottom w:val="single" w:sz="4" w:space="0" w:color="000000"/>
              <w:right w:val="single" w:sz="4" w:space="0" w:color="000000"/>
            </w:tcBorders>
          </w:tcPr>
          <w:p w14:paraId="0D002CFC" w14:textId="77777777" w:rsidR="00813048" w:rsidRPr="001B43FF" w:rsidRDefault="00813048" w:rsidP="00A44A96">
            <w:pPr>
              <w:spacing w:after="0" w:line="272" w:lineRule="exact"/>
              <w:ind w:left="105" w:right="-20"/>
              <w:rPr>
                <w:rFonts w:ascii="Times New Roman" w:hAnsi="Times New Roman" w:cs="Times New Roman"/>
                <w:sz w:val="24"/>
                <w:szCs w:val="24"/>
                <w:lang w:val="ro-RO"/>
              </w:rPr>
            </w:pP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 xml:space="preserve">tode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pr</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a</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e</w:t>
            </w:r>
          </w:p>
        </w:tc>
        <w:tc>
          <w:tcPr>
            <w:tcW w:w="1721" w:type="dxa"/>
            <w:tcBorders>
              <w:top w:val="single" w:sz="4" w:space="0" w:color="000000"/>
              <w:left w:val="single" w:sz="4" w:space="0" w:color="000000"/>
              <w:bottom w:val="single" w:sz="4" w:space="0" w:color="000000"/>
              <w:right w:val="single" w:sz="4" w:space="0" w:color="000000"/>
            </w:tcBorders>
          </w:tcPr>
          <w:p w14:paraId="5ACA7532"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O</w:t>
            </w:r>
            <w:r w:rsidRPr="001B43FF">
              <w:rPr>
                <w:rFonts w:ascii="Times New Roman" w:hAnsi="Times New Roman" w:cs="Times New Roman"/>
                <w:b/>
                <w:bCs/>
                <w:spacing w:val="1"/>
                <w:sz w:val="24"/>
                <w:szCs w:val="24"/>
                <w:lang w:val="ro-RO"/>
              </w:rPr>
              <w:t>b</w:t>
            </w:r>
            <w:r w:rsidRPr="001B43FF">
              <w:rPr>
                <w:rFonts w:ascii="Times New Roman" w:hAnsi="Times New Roman" w:cs="Times New Roman"/>
                <w:b/>
                <w:bCs/>
                <w:sz w:val="24"/>
                <w:szCs w:val="24"/>
                <w:lang w:val="ro-RO"/>
              </w:rPr>
              <w:t>s</w:t>
            </w:r>
            <w:r w:rsidRPr="001B43FF">
              <w:rPr>
                <w:rFonts w:ascii="Times New Roman" w:hAnsi="Times New Roman" w:cs="Times New Roman"/>
                <w:b/>
                <w:bCs/>
                <w:spacing w:val="-1"/>
                <w:sz w:val="24"/>
                <w:szCs w:val="24"/>
                <w:lang w:val="ro-RO"/>
              </w:rPr>
              <w:t>er</w:t>
            </w:r>
            <w:r w:rsidRPr="001B43FF">
              <w:rPr>
                <w:rFonts w:ascii="Times New Roman" w:hAnsi="Times New Roman" w:cs="Times New Roman"/>
                <w:b/>
                <w:bCs/>
                <w:sz w:val="24"/>
                <w:szCs w:val="24"/>
                <w:lang w:val="ro-RO"/>
              </w:rPr>
              <w:t>vaţii</w:t>
            </w:r>
          </w:p>
        </w:tc>
      </w:tr>
      <w:tr w:rsidR="00813048" w:rsidRPr="001B43FF" w14:paraId="05F7609D" w14:textId="77777777" w:rsidTr="00813048">
        <w:trPr>
          <w:trHeight w:hRule="exact" w:val="451"/>
        </w:trPr>
        <w:tc>
          <w:tcPr>
            <w:tcW w:w="6255" w:type="dxa"/>
            <w:tcBorders>
              <w:top w:val="single" w:sz="4" w:space="0" w:color="000000"/>
              <w:left w:val="single" w:sz="4" w:space="0" w:color="000000"/>
              <w:bottom w:val="single" w:sz="4" w:space="0" w:color="000000"/>
              <w:right w:val="single" w:sz="4" w:space="0" w:color="000000"/>
            </w:tcBorders>
          </w:tcPr>
          <w:p w14:paraId="0328496B" w14:textId="77777777" w:rsidR="00813048" w:rsidRPr="001B43FF" w:rsidRDefault="00813048" w:rsidP="00813048">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w:t>
            </w:r>
            <w:r w:rsidRPr="0031631F">
              <w:rPr>
                <w:rFonts w:ascii="Times New Roman" w:hAnsi="Times New Roman" w:cs="Times New Roman"/>
                <w:sz w:val="24"/>
                <w:szCs w:val="24"/>
                <w:lang w:val="ro-RO"/>
              </w:rPr>
              <w:t xml:space="preserve"> </w:t>
            </w:r>
            <w:proofErr w:type="spellStart"/>
            <w:proofErr w:type="gramStart"/>
            <w:r w:rsidRPr="00813048">
              <w:rPr>
                <w:rFonts w:ascii="Times New Roman" w:hAnsi="Times New Roman" w:cs="Times New Roman"/>
                <w:sz w:val="24"/>
                <w:szCs w:val="24"/>
              </w:rPr>
              <w:t>Şiruri</w:t>
            </w:r>
            <w:proofErr w:type="spellEnd"/>
            <w:r w:rsidRPr="0081304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ro-RO"/>
              </w:rPr>
              <w:t xml:space="preserve">Criterii de convergenţă pentru şiruri. </w:t>
            </w:r>
          </w:p>
        </w:tc>
        <w:tc>
          <w:tcPr>
            <w:tcW w:w="2244" w:type="dxa"/>
            <w:tcBorders>
              <w:top w:val="single" w:sz="4" w:space="0" w:color="000000"/>
              <w:left w:val="single" w:sz="4" w:space="0" w:color="000000"/>
              <w:bottom w:val="single" w:sz="4" w:space="0" w:color="000000"/>
              <w:right w:val="single" w:sz="4" w:space="0" w:color="000000"/>
            </w:tcBorders>
          </w:tcPr>
          <w:p w14:paraId="3B954099" w14:textId="4E65CA3A"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67DC064C" w14:textId="77777777" w:rsidR="00813048" w:rsidRPr="001B43FF" w:rsidRDefault="00813048" w:rsidP="00517654">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7EEA84D8"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6CFBBAAD" w14:textId="77777777" w:rsidTr="00A44A96">
        <w:trPr>
          <w:trHeight w:hRule="exact" w:val="564"/>
        </w:trPr>
        <w:tc>
          <w:tcPr>
            <w:tcW w:w="6255" w:type="dxa"/>
            <w:tcBorders>
              <w:top w:val="single" w:sz="4" w:space="0" w:color="000000"/>
              <w:left w:val="single" w:sz="4" w:space="0" w:color="000000"/>
              <w:bottom w:val="single" w:sz="4" w:space="0" w:color="000000"/>
              <w:right w:val="single" w:sz="4" w:space="0" w:color="000000"/>
            </w:tcBorders>
          </w:tcPr>
          <w:p w14:paraId="7E420A2C" w14:textId="77777777" w:rsidR="00813048"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13048">
              <w:rPr>
                <w:rFonts w:ascii="Times New Roman" w:hAnsi="Times New Roman" w:cs="Times New Roman"/>
                <w:sz w:val="24"/>
                <w:szCs w:val="24"/>
              </w:rPr>
              <w:t>erii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numerice</w:t>
            </w:r>
            <w:proofErr w:type="spellEnd"/>
            <w:r w:rsidRPr="00813048">
              <w:rPr>
                <w:rFonts w:ascii="Times New Roman" w:hAnsi="Times New Roman" w:cs="Times New Roman"/>
                <w:sz w:val="24"/>
                <w:szCs w:val="24"/>
              </w:rPr>
              <w:t xml:space="preserve">. </w:t>
            </w:r>
            <w:r>
              <w:rPr>
                <w:rFonts w:ascii="Times New Roman" w:hAnsi="Times New Roman" w:cs="Times New Roman"/>
                <w:sz w:val="24"/>
                <w:szCs w:val="24"/>
                <w:lang w:val="ro-RO"/>
              </w:rPr>
              <w:t>Criterii de convergenţă pentru serii cu termen pozitiv şi serii alternante.</w:t>
            </w:r>
          </w:p>
        </w:tc>
        <w:tc>
          <w:tcPr>
            <w:tcW w:w="2244" w:type="dxa"/>
            <w:tcBorders>
              <w:top w:val="single" w:sz="4" w:space="0" w:color="000000"/>
              <w:left w:val="single" w:sz="4" w:space="0" w:color="000000"/>
              <w:bottom w:val="single" w:sz="4" w:space="0" w:color="000000"/>
              <w:right w:val="single" w:sz="4" w:space="0" w:color="000000"/>
            </w:tcBorders>
          </w:tcPr>
          <w:p w14:paraId="468D4174" w14:textId="52451609"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3414E891"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12ACBF5" w14:textId="77777777" w:rsidR="00813048" w:rsidRPr="001B43FF" w:rsidRDefault="00813048" w:rsidP="00A44A96">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01DF4236"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04A5985A" w14:textId="77777777" w:rsidTr="00A44A96">
        <w:trPr>
          <w:trHeight w:hRule="exact" w:val="557"/>
        </w:trPr>
        <w:tc>
          <w:tcPr>
            <w:tcW w:w="6255" w:type="dxa"/>
            <w:tcBorders>
              <w:top w:val="single" w:sz="4" w:space="0" w:color="000000"/>
              <w:left w:val="single" w:sz="4" w:space="0" w:color="000000"/>
              <w:bottom w:val="single" w:sz="4" w:space="0" w:color="000000"/>
              <w:right w:val="single" w:sz="4" w:space="0" w:color="000000"/>
            </w:tcBorders>
          </w:tcPr>
          <w:p w14:paraId="10356D5F" w14:textId="77777777" w:rsidR="00813048"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3. Serii de puteri, rază de convergenţă. </w:t>
            </w:r>
          </w:p>
        </w:tc>
        <w:tc>
          <w:tcPr>
            <w:tcW w:w="2244" w:type="dxa"/>
            <w:tcBorders>
              <w:top w:val="single" w:sz="4" w:space="0" w:color="000000"/>
              <w:left w:val="single" w:sz="4" w:space="0" w:color="000000"/>
              <w:bottom w:val="single" w:sz="4" w:space="0" w:color="000000"/>
              <w:right w:val="single" w:sz="4" w:space="0" w:color="000000"/>
            </w:tcBorders>
          </w:tcPr>
          <w:p w14:paraId="6CB19CEA" w14:textId="01C98EC6"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74DDC12E"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A48EB6E" w14:textId="77777777" w:rsidR="00813048" w:rsidRPr="001B43FF" w:rsidRDefault="00813048" w:rsidP="00A44A96">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5A7CE68D"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29338A78" w14:textId="77777777" w:rsidTr="00813048">
        <w:trPr>
          <w:trHeight w:hRule="exact" w:val="444"/>
        </w:trPr>
        <w:tc>
          <w:tcPr>
            <w:tcW w:w="6255" w:type="dxa"/>
            <w:tcBorders>
              <w:top w:val="single" w:sz="4" w:space="0" w:color="000000"/>
              <w:left w:val="single" w:sz="4" w:space="0" w:color="000000"/>
              <w:bottom w:val="single" w:sz="4" w:space="0" w:color="000000"/>
              <w:right w:val="single" w:sz="4" w:space="0" w:color="000000"/>
            </w:tcBorders>
          </w:tcPr>
          <w:p w14:paraId="5FD2621A"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4.</w:t>
            </w:r>
            <w:r>
              <w:rPr>
                <w:rFonts w:ascii="Times New Roman" w:hAnsi="Times New Roman" w:cs="Times New Roman"/>
                <w:sz w:val="24"/>
                <w:szCs w:val="24"/>
                <w:lang w:val="ro-RO"/>
              </w:rPr>
              <w:t>Seria Taylor. Serii Fourier.</w:t>
            </w:r>
          </w:p>
          <w:p w14:paraId="250A5C22"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97D5248" w14:textId="281C4CB3"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77CA4408" w14:textId="77777777" w:rsidR="00813048" w:rsidRPr="001B43FF" w:rsidRDefault="00813048" w:rsidP="00517654">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25A0E9BC"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02CA8D46" w14:textId="77777777" w:rsidTr="00A44A96">
        <w:trPr>
          <w:trHeight w:hRule="exact" w:val="677"/>
        </w:trPr>
        <w:tc>
          <w:tcPr>
            <w:tcW w:w="6255" w:type="dxa"/>
            <w:tcBorders>
              <w:top w:val="single" w:sz="4" w:space="0" w:color="000000"/>
              <w:left w:val="single" w:sz="4" w:space="0" w:color="000000"/>
              <w:bottom w:val="single" w:sz="4" w:space="0" w:color="000000"/>
              <w:right w:val="single" w:sz="4" w:space="0" w:color="000000"/>
            </w:tcBorders>
          </w:tcPr>
          <w:p w14:paraId="3953E7C6" w14:textId="77777777" w:rsidR="00813048" w:rsidRPr="0031631F"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31631F">
              <w:rPr>
                <w:rFonts w:ascii="Times New Roman" w:hAnsi="Times New Roman" w:cs="Times New Roman"/>
                <w:sz w:val="24"/>
                <w:szCs w:val="24"/>
                <w:lang w:val="ro-RO"/>
              </w:rPr>
              <w:t xml:space="preserve"> </w:t>
            </w:r>
            <w:r w:rsidRPr="00813048">
              <w:rPr>
                <w:rFonts w:ascii="Times New Roman" w:hAnsi="Times New Roman" w:cs="Times New Roman"/>
                <w:sz w:val="24"/>
                <w:szCs w:val="24"/>
                <w:lang w:val="ro-RO"/>
              </w:rPr>
              <w:t>Funcţia reală de mai multe variabile.</w:t>
            </w:r>
            <w:r>
              <w:rPr>
                <w:rFonts w:ascii="Times New Roman" w:hAnsi="Times New Roman" w:cs="Times New Roman"/>
                <w:sz w:val="24"/>
                <w:szCs w:val="24"/>
                <w:lang w:val="ro-RO"/>
              </w:rPr>
              <w:t xml:space="preserve"> </w:t>
            </w:r>
            <w:r>
              <w:rPr>
                <w:rFonts w:ascii="Times New Roman" w:hAnsi="Times New Roman" w:cs="Times New Roman"/>
                <w:sz w:val="24"/>
                <w:szCs w:val="24"/>
              </w:rPr>
              <w:t>D</w:t>
            </w:r>
            <w:r w:rsidRPr="0064462C">
              <w:rPr>
                <w:rFonts w:ascii="Times New Roman" w:hAnsi="Times New Roman" w:cs="Times New Roman"/>
                <w:sz w:val="24"/>
                <w:szCs w:val="24"/>
              </w:rPr>
              <w:t>e</w:t>
            </w:r>
            <w:r>
              <w:rPr>
                <w:rFonts w:ascii="Times New Roman" w:hAnsi="Times New Roman" w:cs="Times New Roman"/>
                <w:sz w:val="24"/>
                <w:szCs w:val="24"/>
              </w:rPr>
              <w:t xml:space="preserve">rivate </w:t>
            </w:r>
            <w:proofErr w:type="spellStart"/>
            <w:r>
              <w:rPr>
                <w:rFonts w:ascii="Times New Roman" w:hAnsi="Times New Roman" w:cs="Times New Roman"/>
                <w:sz w:val="24"/>
                <w:szCs w:val="24"/>
              </w:rPr>
              <w:t>parţiale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diferenţiale</w:t>
            </w:r>
            <w:proofErr w:type="spellEnd"/>
            <w:r>
              <w:rPr>
                <w:rFonts w:ascii="Times New Roman" w:hAnsi="Times New Roman" w:cs="Times New Roman"/>
                <w:sz w:val="24"/>
                <w:szCs w:val="24"/>
              </w:rPr>
              <w:t xml:space="preserve">. </w:t>
            </w:r>
          </w:p>
          <w:p w14:paraId="62EF6A06"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5C352E1" w14:textId="2A633523"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014F4E65"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5A7F2533" w14:textId="77777777" w:rsidR="00813048" w:rsidRPr="001B43FF" w:rsidRDefault="00813048" w:rsidP="00A44A96">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5AC2EB52"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F685E26" w14:textId="77777777" w:rsidTr="00517654">
        <w:trPr>
          <w:trHeight w:hRule="exact" w:val="574"/>
        </w:trPr>
        <w:tc>
          <w:tcPr>
            <w:tcW w:w="6255" w:type="dxa"/>
            <w:tcBorders>
              <w:top w:val="single" w:sz="4" w:space="0" w:color="000000"/>
              <w:left w:val="single" w:sz="4" w:space="0" w:color="000000"/>
              <w:bottom w:val="single" w:sz="4" w:space="0" w:color="000000"/>
              <w:right w:val="single" w:sz="4" w:space="0" w:color="000000"/>
            </w:tcBorders>
          </w:tcPr>
          <w:p w14:paraId="2F9A59CC" w14:textId="77777777" w:rsidR="00813048" w:rsidRPr="0031631F" w:rsidRDefault="00813048" w:rsidP="00813048">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6.</w:t>
            </w:r>
            <w:r>
              <w:rPr>
                <w:rFonts w:ascii="Times New Roman" w:hAnsi="Times New Roman" w:cs="Times New Roman"/>
                <w:sz w:val="24"/>
                <w:szCs w:val="24"/>
              </w:rPr>
              <w:t>F</w:t>
            </w:r>
            <w:r w:rsidRPr="0064462C">
              <w:rPr>
                <w:rFonts w:ascii="Times New Roman" w:hAnsi="Times New Roman" w:cs="Times New Roman"/>
                <w:sz w:val="24"/>
                <w:szCs w:val="24"/>
              </w:rPr>
              <w:t xml:space="preserve">ormula </w:t>
            </w:r>
            <w:proofErr w:type="spellStart"/>
            <w:r w:rsidRPr="0064462C">
              <w:rPr>
                <w:rFonts w:ascii="Times New Roman" w:hAnsi="Times New Roman" w:cs="Times New Roman"/>
                <w:sz w:val="24"/>
                <w:szCs w:val="24"/>
              </w:rPr>
              <w:t>lui</w:t>
            </w:r>
            <w:proofErr w:type="spellEnd"/>
            <w:r w:rsidRPr="0064462C">
              <w:rPr>
                <w:rFonts w:ascii="Times New Roman" w:hAnsi="Times New Roman" w:cs="Times New Roman"/>
                <w:sz w:val="24"/>
                <w:szCs w:val="24"/>
              </w:rPr>
              <w:t xml:space="preserve"> Taylor </w:t>
            </w:r>
            <w:proofErr w:type="spellStart"/>
            <w:r w:rsidRPr="0064462C">
              <w:rPr>
                <w:rFonts w:ascii="Times New Roman" w:hAnsi="Times New Roman" w:cs="Times New Roman"/>
                <w:sz w:val="24"/>
                <w:szCs w:val="24"/>
              </w:rPr>
              <w:t>şi</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extremele</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funcţiilor</w:t>
            </w:r>
            <w:proofErr w:type="spellEnd"/>
            <w:r>
              <w:t>.</w:t>
            </w:r>
          </w:p>
        </w:tc>
        <w:tc>
          <w:tcPr>
            <w:tcW w:w="2244" w:type="dxa"/>
            <w:tcBorders>
              <w:top w:val="single" w:sz="4" w:space="0" w:color="000000"/>
              <w:left w:val="single" w:sz="4" w:space="0" w:color="000000"/>
              <w:bottom w:val="single" w:sz="4" w:space="0" w:color="000000"/>
              <w:right w:val="single" w:sz="4" w:space="0" w:color="000000"/>
            </w:tcBorders>
          </w:tcPr>
          <w:p w14:paraId="4F73B6C3" w14:textId="6D8E5236"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537248B"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4F81A9D5"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3C5D3934"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45DB049F" w14:textId="77777777" w:rsidTr="00517654">
        <w:trPr>
          <w:trHeight w:hRule="exact" w:val="568"/>
        </w:trPr>
        <w:tc>
          <w:tcPr>
            <w:tcW w:w="6255" w:type="dxa"/>
            <w:tcBorders>
              <w:top w:val="single" w:sz="4" w:space="0" w:color="000000"/>
              <w:left w:val="single" w:sz="4" w:space="0" w:color="000000"/>
              <w:bottom w:val="single" w:sz="4" w:space="0" w:color="000000"/>
              <w:right w:val="single" w:sz="4" w:space="0" w:color="000000"/>
            </w:tcBorders>
          </w:tcPr>
          <w:p w14:paraId="41F0C4FA" w14:textId="77777777" w:rsidR="00813048"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7.</w:t>
            </w:r>
            <w:r w:rsidRPr="0031631F">
              <w:rPr>
                <w:rFonts w:ascii="Times New Roman" w:hAnsi="Times New Roman" w:cs="Times New Roman"/>
                <w:sz w:val="24"/>
                <w:szCs w:val="24"/>
                <w:lang w:val="ro-RO"/>
              </w:rPr>
              <w:t xml:space="preserve"> </w:t>
            </w:r>
            <w:r w:rsidRPr="00C075D2">
              <w:rPr>
                <w:rFonts w:ascii="Times New Roman" w:hAnsi="Times New Roman" w:cs="Times New Roman"/>
                <w:sz w:val="24"/>
                <w:szCs w:val="24"/>
              </w:rPr>
              <w:t xml:space="preserve">Extreme cu </w:t>
            </w:r>
            <w:proofErr w:type="spellStart"/>
            <w:r w:rsidRPr="00C075D2">
              <w:rPr>
                <w:rFonts w:ascii="Times New Roman" w:hAnsi="Times New Roman" w:cs="Times New Roman"/>
                <w:sz w:val="24"/>
                <w:szCs w:val="24"/>
              </w:rPr>
              <w:t>legături</w:t>
            </w:r>
            <w:proofErr w:type="spellEnd"/>
            <w:r w:rsidRPr="00C075D2">
              <w:rPr>
                <w:rFonts w:ascii="Times New Roman" w:hAnsi="Times New Roman" w:cs="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Pr>
          <w:p w14:paraId="4CC1773F" w14:textId="71AE38A9"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35089037"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4917023"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7A87C69A"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3B342AD5" w14:textId="77777777" w:rsidTr="00813048">
        <w:trPr>
          <w:trHeight w:hRule="exact" w:val="558"/>
        </w:trPr>
        <w:tc>
          <w:tcPr>
            <w:tcW w:w="6255" w:type="dxa"/>
            <w:tcBorders>
              <w:top w:val="single" w:sz="4" w:space="0" w:color="000000"/>
              <w:left w:val="single" w:sz="4" w:space="0" w:color="000000"/>
              <w:bottom w:val="single" w:sz="4" w:space="0" w:color="000000"/>
              <w:right w:val="single" w:sz="4" w:space="0" w:color="000000"/>
            </w:tcBorders>
          </w:tcPr>
          <w:p w14:paraId="7E4D1935" w14:textId="77777777" w:rsidR="00813048" w:rsidRPr="00443B9B" w:rsidRDefault="00813048" w:rsidP="0081304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w:t>
            </w:r>
            <w:proofErr w:type="spellStart"/>
            <w:r w:rsidRPr="00813048">
              <w:rPr>
                <w:rFonts w:ascii="Times New Roman" w:hAnsi="Times New Roman" w:cs="Times New Roman"/>
                <w:sz w:val="24"/>
                <w:szCs w:val="24"/>
              </w:rPr>
              <w:t>Spaţii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vectoriale</w:t>
            </w:r>
            <w:proofErr w:type="spellEnd"/>
            <w:r w:rsidRPr="00813048">
              <w:rPr>
                <w:rFonts w:ascii="Times New Roman" w:hAnsi="Times New Roman" w:cs="Times New Roman"/>
                <w:sz w:val="24"/>
                <w:szCs w:val="24"/>
              </w:rPr>
              <w:t xml:space="preserve">. </w:t>
            </w:r>
          </w:p>
          <w:p w14:paraId="6ECCF119" w14:textId="77777777" w:rsidR="00813048" w:rsidRPr="0031631F" w:rsidRDefault="00813048" w:rsidP="00A44A96">
            <w:pPr>
              <w:jc w:val="both"/>
              <w:rPr>
                <w:rFonts w:ascii="Times New Roman" w:hAnsi="Times New Roman" w:cs="Times New Roman"/>
                <w:sz w:val="24"/>
                <w:szCs w:val="24"/>
                <w:lang w:val="ro-RO"/>
              </w:rPr>
            </w:pPr>
          </w:p>
          <w:p w14:paraId="474A4D2F"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087FDCB8" w14:textId="14FEEB5E"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C432DC0"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83EED5A"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11245DEE"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26A960A9" w14:textId="77777777" w:rsidTr="00A44A96">
        <w:trPr>
          <w:trHeight w:hRule="exact" w:val="711"/>
        </w:trPr>
        <w:tc>
          <w:tcPr>
            <w:tcW w:w="6255" w:type="dxa"/>
            <w:tcBorders>
              <w:top w:val="single" w:sz="4" w:space="0" w:color="000000"/>
              <w:left w:val="single" w:sz="4" w:space="0" w:color="000000"/>
              <w:bottom w:val="single" w:sz="4" w:space="0" w:color="000000"/>
              <w:right w:val="single" w:sz="4" w:space="0" w:color="000000"/>
            </w:tcBorders>
          </w:tcPr>
          <w:p w14:paraId="5B5C1022" w14:textId="77777777" w:rsidR="00813048" w:rsidRPr="00443B9B" w:rsidRDefault="00813048" w:rsidP="00813048">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9.</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spaţiu</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vectorial</w:t>
            </w:r>
            <w:proofErr w:type="spellEnd"/>
            <w:r>
              <w:rPr>
                <w:rFonts w:ascii="Times New Roman" w:hAnsi="Times New Roman" w:cs="Times New Roman"/>
                <w:sz w:val="24"/>
                <w:szCs w:val="24"/>
                <w:lang w:val="ro-RO"/>
              </w:rPr>
              <w:t xml:space="preserve">. </w:t>
            </w:r>
          </w:p>
          <w:p w14:paraId="75E3D19F" w14:textId="77777777" w:rsidR="00813048" w:rsidRPr="0031631F" w:rsidRDefault="00813048" w:rsidP="00A44A96">
            <w:pPr>
              <w:jc w:val="both"/>
              <w:rPr>
                <w:rFonts w:ascii="Times New Roman" w:hAnsi="Times New Roman" w:cs="Times New Roman"/>
                <w:sz w:val="24"/>
                <w:szCs w:val="24"/>
                <w:lang w:val="ro-RO"/>
              </w:rPr>
            </w:pPr>
          </w:p>
          <w:p w14:paraId="3FEDC8D5"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p w14:paraId="203E67D3"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521D854" w14:textId="3BF8C054"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4E74DDB7"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46A8F18"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37006EDA"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12C152D4" w14:textId="77777777" w:rsidTr="00A44A96">
        <w:trPr>
          <w:trHeight w:hRule="exact" w:val="551"/>
        </w:trPr>
        <w:tc>
          <w:tcPr>
            <w:tcW w:w="6255" w:type="dxa"/>
            <w:tcBorders>
              <w:top w:val="single" w:sz="4" w:space="0" w:color="000000"/>
              <w:left w:val="single" w:sz="4" w:space="0" w:color="000000"/>
              <w:bottom w:val="single" w:sz="4" w:space="0" w:color="000000"/>
              <w:right w:val="single" w:sz="4" w:space="0" w:color="000000"/>
            </w:tcBorders>
          </w:tcPr>
          <w:p w14:paraId="4AEE0777" w14:textId="60A2AF82" w:rsidR="00813048" w:rsidRPr="00443B9B" w:rsidRDefault="00813048" w:rsidP="0081304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Procedeul de ortogonalizare Gram-Schmidt. Aplicaţii în </w:t>
            </w:r>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R</m:t>
                  </m:r>
                </m:e>
                <m:sup>
                  <m:r>
                    <w:rPr>
                      <w:rFonts w:ascii="Cambria Math" w:hAnsi="Cambria Math" w:cs="Times New Roman"/>
                      <w:sz w:val="24"/>
                      <w:szCs w:val="24"/>
                      <w:lang w:val="ro-RO"/>
                    </w:rPr>
                    <m:t>3</m:t>
                  </m:r>
                </m:sup>
              </m:sSup>
            </m:oMath>
            <w:r>
              <w:rPr>
                <w:rFonts w:ascii="Times New Roman" w:hAnsi="Times New Roman" w:cs="Times New Roman"/>
                <w:sz w:val="24"/>
                <w:szCs w:val="24"/>
                <w:lang w:val="ro-RO"/>
              </w:rPr>
              <w:t>, dreapta şi planul în spaţiu.</w:t>
            </w:r>
          </w:p>
          <w:p w14:paraId="28A1326E" w14:textId="77777777" w:rsidR="00813048" w:rsidRDefault="00813048" w:rsidP="00813048">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4B186367" w14:textId="342F159E"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01AA3E2A"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B1F7944"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017C25C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1690CDBB" w14:textId="77777777" w:rsidTr="00813048">
        <w:trPr>
          <w:trHeight w:hRule="exact" w:val="726"/>
        </w:trPr>
        <w:tc>
          <w:tcPr>
            <w:tcW w:w="6255" w:type="dxa"/>
            <w:tcBorders>
              <w:top w:val="single" w:sz="4" w:space="0" w:color="000000"/>
              <w:left w:val="single" w:sz="4" w:space="0" w:color="000000"/>
              <w:bottom w:val="single" w:sz="4" w:space="0" w:color="000000"/>
              <w:right w:val="single" w:sz="4" w:space="0" w:color="000000"/>
            </w:tcBorders>
          </w:tcPr>
          <w:p w14:paraId="1D935035" w14:textId="77777777" w:rsidR="00813048" w:rsidRPr="0031631F" w:rsidRDefault="00813048" w:rsidP="00813048">
            <w:pPr>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Pr="0031631F">
              <w:rPr>
                <w:rFonts w:ascii="Times New Roman" w:hAnsi="Times New Roman" w:cs="Times New Roman"/>
                <w:sz w:val="24"/>
                <w:szCs w:val="24"/>
                <w:lang w:val="ro-RO"/>
              </w:rPr>
              <w:t xml:space="preserve"> </w:t>
            </w:r>
            <w:proofErr w:type="spellStart"/>
            <w:r w:rsidRPr="00813048">
              <w:rPr>
                <w:rFonts w:ascii="Times New Roman" w:hAnsi="Times New Roman" w:cs="Times New Roman"/>
                <w:sz w:val="24"/>
                <w:szCs w:val="24"/>
              </w:rPr>
              <w:t>Transformări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liniare</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şi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operatori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liniari</w:t>
            </w:r>
            <w:proofErr w:type="spellEnd"/>
            <w:r w:rsidRPr="00813048">
              <w:rPr>
                <w:rFonts w:ascii="Times New Roman" w:hAnsi="Times New Roman" w:cs="Times New Roman"/>
                <w:sz w:val="24"/>
                <w:szCs w:val="24"/>
              </w:rPr>
              <w:t>.</w:t>
            </w:r>
            <w:r w:rsidRPr="00443B9B">
              <w:rPr>
                <w:rFonts w:ascii="Times New Roman" w:hAnsi="Times New Roman" w:cs="Times New Roman"/>
                <w:sz w:val="24"/>
                <w:szCs w:val="24"/>
              </w:rPr>
              <w:t xml:space="preserve"> </w:t>
            </w:r>
            <w:proofErr w:type="spellStart"/>
            <w:r>
              <w:rPr>
                <w:rFonts w:ascii="Times New Roman" w:hAnsi="Times New Roman" w:cs="Times New Roman"/>
                <w:sz w:val="24"/>
                <w:szCs w:val="24"/>
              </w:rPr>
              <w:t>Matricea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transformări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liniare</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3778C148" w14:textId="255FA0A5"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E9BB5F2"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69FCB59"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5B48E547" w14:textId="77777777" w:rsidR="00813048" w:rsidRPr="001B43FF" w:rsidRDefault="00813048" w:rsidP="00813048">
            <w:pPr>
              <w:spacing w:after="0" w:line="267" w:lineRule="exact"/>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46A5362A" w14:textId="77777777" w:rsidTr="007927B0">
        <w:trPr>
          <w:trHeight w:hRule="exact" w:val="701"/>
        </w:trPr>
        <w:tc>
          <w:tcPr>
            <w:tcW w:w="6255" w:type="dxa"/>
            <w:tcBorders>
              <w:top w:val="single" w:sz="4" w:space="0" w:color="000000"/>
              <w:left w:val="single" w:sz="4" w:space="0" w:color="000000"/>
              <w:bottom w:val="single" w:sz="4" w:space="0" w:color="000000"/>
              <w:right w:val="single" w:sz="4" w:space="0" w:color="000000"/>
            </w:tcBorders>
          </w:tcPr>
          <w:p w14:paraId="4C3138DA" w14:textId="77777777" w:rsidR="00813048" w:rsidRPr="0031631F"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Operatori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proprii</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175EECB2" w14:textId="1013E505"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FAB38EA"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56B33116"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336F0F28"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13F063E9" w14:textId="77777777" w:rsidTr="00813048">
        <w:trPr>
          <w:trHeight w:hRule="exact" w:val="577"/>
        </w:trPr>
        <w:tc>
          <w:tcPr>
            <w:tcW w:w="6255" w:type="dxa"/>
            <w:tcBorders>
              <w:top w:val="single" w:sz="4" w:space="0" w:color="000000"/>
              <w:left w:val="single" w:sz="4" w:space="0" w:color="000000"/>
              <w:bottom w:val="single" w:sz="4" w:space="0" w:color="000000"/>
              <w:right w:val="single" w:sz="4" w:space="0" w:color="000000"/>
            </w:tcBorders>
          </w:tcPr>
          <w:p w14:paraId="4B1BD1C8" w14:textId="77777777" w:rsidR="00813048" w:rsidRPr="0031631F" w:rsidRDefault="00813048" w:rsidP="00A44A96">
            <w:pPr>
              <w:jc w:val="both"/>
              <w:rPr>
                <w:rFonts w:ascii="Times New Roman" w:hAnsi="Times New Roman" w:cs="Times New Roman"/>
                <w:b/>
                <w:sz w:val="24"/>
                <w:szCs w:val="24"/>
                <w:lang w:val="ro-RO"/>
              </w:rPr>
            </w:pPr>
            <w:r w:rsidRPr="005F5F7E">
              <w:rPr>
                <w:rFonts w:ascii="Times New Roman" w:hAnsi="Times New Roman" w:cs="Times New Roman"/>
                <w:sz w:val="24"/>
                <w:szCs w:val="24"/>
                <w:lang w:val="ro-RO"/>
              </w:rPr>
              <w:lastRenderedPageBreak/>
              <w:t>13.</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Forme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biliniare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pătratice</w:t>
            </w:r>
            <w:proofErr w:type="spellEnd"/>
            <w:r>
              <w:rPr>
                <w:rFonts w:ascii="Times New Roman" w:hAnsi="Times New Roman" w:cs="Times New Roman"/>
                <w:sz w:val="24"/>
                <w:szCs w:val="24"/>
              </w:rPr>
              <w:t>.</w:t>
            </w:r>
          </w:p>
          <w:p w14:paraId="054BCE69"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483A4313" w14:textId="4757FA81"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7E2BFAD4"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842896E"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2B9F28E3"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28479636" w14:textId="77777777" w:rsidTr="007927B0">
        <w:trPr>
          <w:trHeight w:hRule="exact" w:val="379"/>
        </w:trPr>
        <w:tc>
          <w:tcPr>
            <w:tcW w:w="6255" w:type="dxa"/>
            <w:tcBorders>
              <w:top w:val="single" w:sz="4" w:space="0" w:color="000000"/>
              <w:left w:val="single" w:sz="4" w:space="0" w:color="000000"/>
              <w:bottom w:val="single" w:sz="4" w:space="0" w:color="000000"/>
              <w:right w:val="single" w:sz="4" w:space="0" w:color="000000"/>
            </w:tcBorders>
          </w:tcPr>
          <w:p w14:paraId="08359426"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14.</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Recapitulare</w:t>
            </w:r>
            <w:proofErr w:type="spellEnd"/>
          </w:p>
          <w:p w14:paraId="0A81399E" w14:textId="77777777" w:rsidR="00813048" w:rsidRPr="0031631F"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A8C24A3" w14:textId="77777777" w:rsidR="00813048" w:rsidRPr="001B43FF" w:rsidRDefault="00517654" w:rsidP="00282BF1">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cooperării</w:t>
            </w:r>
          </w:p>
        </w:tc>
        <w:tc>
          <w:tcPr>
            <w:tcW w:w="1721" w:type="dxa"/>
            <w:tcBorders>
              <w:top w:val="single" w:sz="4" w:space="0" w:color="000000"/>
              <w:left w:val="single" w:sz="4" w:space="0" w:color="000000"/>
              <w:bottom w:val="single" w:sz="4" w:space="0" w:color="000000"/>
              <w:right w:val="single" w:sz="4" w:space="0" w:color="000000"/>
            </w:tcBorders>
          </w:tcPr>
          <w:p w14:paraId="0D664A9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bl>
    <w:p w14:paraId="5D5A60EB" w14:textId="77777777" w:rsidR="00813048" w:rsidRPr="00813048" w:rsidRDefault="00813048" w:rsidP="00813048">
      <w:pPr>
        <w:spacing w:before="29" w:after="0" w:line="240" w:lineRule="auto"/>
        <w:ind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6255"/>
        <w:gridCol w:w="2244"/>
        <w:gridCol w:w="1721"/>
      </w:tblGrid>
      <w:tr w:rsidR="00813048" w:rsidRPr="001B43FF" w14:paraId="55410A80" w14:textId="77777777" w:rsidTr="00A44A96">
        <w:trPr>
          <w:trHeight w:hRule="exact" w:val="296"/>
        </w:trPr>
        <w:tc>
          <w:tcPr>
            <w:tcW w:w="6255" w:type="dxa"/>
            <w:tcBorders>
              <w:top w:val="single" w:sz="4" w:space="0" w:color="000000"/>
              <w:left w:val="single" w:sz="4" w:space="0" w:color="000000"/>
              <w:bottom w:val="single" w:sz="4" w:space="0" w:color="000000"/>
              <w:right w:val="single" w:sz="4" w:space="0" w:color="000000"/>
            </w:tcBorders>
          </w:tcPr>
          <w:p w14:paraId="6F450643"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8.</w:t>
            </w:r>
            <w:r>
              <w:rPr>
                <w:rFonts w:ascii="Times New Roman" w:hAnsi="Times New Roman" w:cs="Times New Roman"/>
                <w:b/>
                <w:bCs/>
                <w:sz w:val="24"/>
                <w:szCs w:val="24"/>
                <w:lang w:val="ro-RO"/>
              </w:rPr>
              <w:t>2 Seminar</w:t>
            </w:r>
          </w:p>
        </w:tc>
        <w:tc>
          <w:tcPr>
            <w:tcW w:w="2244" w:type="dxa"/>
            <w:tcBorders>
              <w:top w:val="single" w:sz="4" w:space="0" w:color="000000"/>
              <w:left w:val="single" w:sz="4" w:space="0" w:color="000000"/>
              <w:bottom w:val="single" w:sz="4" w:space="0" w:color="000000"/>
              <w:right w:val="single" w:sz="4" w:space="0" w:color="000000"/>
            </w:tcBorders>
          </w:tcPr>
          <w:p w14:paraId="460E31F3" w14:textId="77777777" w:rsidR="00813048" w:rsidRPr="001B43FF" w:rsidRDefault="00813048" w:rsidP="00A44A96">
            <w:pPr>
              <w:spacing w:after="0" w:line="272" w:lineRule="exact"/>
              <w:ind w:left="105" w:right="-20"/>
              <w:rPr>
                <w:rFonts w:ascii="Times New Roman" w:hAnsi="Times New Roman" w:cs="Times New Roman"/>
                <w:sz w:val="24"/>
                <w:szCs w:val="24"/>
                <w:lang w:val="ro-RO"/>
              </w:rPr>
            </w:pP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 xml:space="preserve">tode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pr</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a</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e</w:t>
            </w:r>
          </w:p>
        </w:tc>
        <w:tc>
          <w:tcPr>
            <w:tcW w:w="1721" w:type="dxa"/>
            <w:tcBorders>
              <w:top w:val="single" w:sz="4" w:space="0" w:color="000000"/>
              <w:left w:val="single" w:sz="4" w:space="0" w:color="000000"/>
              <w:bottom w:val="single" w:sz="4" w:space="0" w:color="000000"/>
              <w:right w:val="single" w:sz="4" w:space="0" w:color="000000"/>
            </w:tcBorders>
          </w:tcPr>
          <w:p w14:paraId="299F09A0"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O</w:t>
            </w:r>
            <w:r w:rsidRPr="001B43FF">
              <w:rPr>
                <w:rFonts w:ascii="Times New Roman" w:hAnsi="Times New Roman" w:cs="Times New Roman"/>
                <w:b/>
                <w:bCs/>
                <w:spacing w:val="1"/>
                <w:sz w:val="24"/>
                <w:szCs w:val="24"/>
                <w:lang w:val="ro-RO"/>
              </w:rPr>
              <w:t>b</w:t>
            </w:r>
            <w:r w:rsidRPr="001B43FF">
              <w:rPr>
                <w:rFonts w:ascii="Times New Roman" w:hAnsi="Times New Roman" w:cs="Times New Roman"/>
                <w:b/>
                <w:bCs/>
                <w:sz w:val="24"/>
                <w:szCs w:val="24"/>
                <w:lang w:val="ro-RO"/>
              </w:rPr>
              <w:t>s</w:t>
            </w:r>
            <w:r w:rsidRPr="001B43FF">
              <w:rPr>
                <w:rFonts w:ascii="Times New Roman" w:hAnsi="Times New Roman" w:cs="Times New Roman"/>
                <w:b/>
                <w:bCs/>
                <w:spacing w:val="-1"/>
                <w:sz w:val="24"/>
                <w:szCs w:val="24"/>
                <w:lang w:val="ro-RO"/>
              </w:rPr>
              <w:t>er</w:t>
            </w:r>
            <w:r w:rsidRPr="001B43FF">
              <w:rPr>
                <w:rFonts w:ascii="Times New Roman" w:hAnsi="Times New Roman" w:cs="Times New Roman"/>
                <w:b/>
                <w:bCs/>
                <w:sz w:val="24"/>
                <w:szCs w:val="24"/>
                <w:lang w:val="ro-RO"/>
              </w:rPr>
              <w:t>vaţii</w:t>
            </w:r>
          </w:p>
        </w:tc>
      </w:tr>
      <w:tr w:rsidR="00813048" w:rsidRPr="001B43FF" w14:paraId="2EA2B323" w14:textId="77777777" w:rsidTr="00517654">
        <w:trPr>
          <w:trHeight w:hRule="exact" w:val="640"/>
        </w:trPr>
        <w:tc>
          <w:tcPr>
            <w:tcW w:w="6255" w:type="dxa"/>
            <w:tcBorders>
              <w:top w:val="single" w:sz="4" w:space="0" w:color="000000"/>
              <w:left w:val="single" w:sz="4" w:space="0" w:color="000000"/>
              <w:bottom w:val="single" w:sz="4" w:space="0" w:color="000000"/>
              <w:right w:val="single" w:sz="4" w:space="0" w:color="000000"/>
            </w:tcBorders>
          </w:tcPr>
          <w:p w14:paraId="3B3CC65D" w14:textId="19708E93" w:rsidR="00813048" w:rsidRPr="001B43F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w:t>
            </w:r>
            <w:r w:rsidRPr="0031631F">
              <w:rPr>
                <w:rFonts w:ascii="Times New Roman" w:hAnsi="Times New Roman" w:cs="Times New Roman"/>
                <w:sz w:val="24"/>
                <w:szCs w:val="24"/>
                <w:lang w:val="ro-RO"/>
              </w:rPr>
              <w:t xml:space="preserve"> </w:t>
            </w:r>
            <w:proofErr w:type="spellStart"/>
            <w:r w:rsidR="00AB5E51">
              <w:rPr>
                <w:rFonts w:ascii="Times New Roman" w:hAnsi="Times New Roman" w:cs="Times New Roman"/>
                <w:sz w:val="24"/>
                <w:szCs w:val="24"/>
              </w:rPr>
              <w:t>Şiruri</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 xml:space="preserve">Criterii de convergenţă pentru şiruri. </w:t>
            </w:r>
          </w:p>
        </w:tc>
        <w:tc>
          <w:tcPr>
            <w:tcW w:w="2244" w:type="dxa"/>
            <w:tcBorders>
              <w:top w:val="single" w:sz="4" w:space="0" w:color="000000"/>
              <w:left w:val="single" w:sz="4" w:space="0" w:color="000000"/>
              <w:bottom w:val="single" w:sz="4" w:space="0" w:color="000000"/>
              <w:right w:val="single" w:sz="4" w:space="0" w:color="000000"/>
            </w:tcBorders>
          </w:tcPr>
          <w:p w14:paraId="2592ACE9" w14:textId="51B13CD1" w:rsidR="00813048" w:rsidRPr="001B43FF" w:rsidRDefault="00517654"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calculul limitei unui şir în Excel</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0700394B"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31E1A0C9" w14:textId="77777777" w:rsidTr="00A44A96">
        <w:trPr>
          <w:trHeight w:hRule="exact" w:val="564"/>
        </w:trPr>
        <w:tc>
          <w:tcPr>
            <w:tcW w:w="6255" w:type="dxa"/>
            <w:tcBorders>
              <w:top w:val="single" w:sz="4" w:space="0" w:color="000000"/>
              <w:left w:val="single" w:sz="4" w:space="0" w:color="000000"/>
              <w:bottom w:val="single" w:sz="4" w:space="0" w:color="000000"/>
              <w:right w:val="single" w:sz="4" w:space="0" w:color="000000"/>
            </w:tcBorders>
          </w:tcPr>
          <w:p w14:paraId="32BF04BB" w14:textId="77777777" w:rsidR="00813048"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13048">
              <w:rPr>
                <w:rFonts w:ascii="Times New Roman" w:hAnsi="Times New Roman" w:cs="Times New Roman"/>
                <w:sz w:val="24"/>
                <w:szCs w:val="24"/>
              </w:rPr>
              <w:t>erii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numerice</w:t>
            </w:r>
            <w:proofErr w:type="spellEnd"/>
            <w:r w:rsidRPr="00813048">
              <w:rPr>
                <w:rFonts w:ascii="Times New Roman" w:hAnsi="Times New Roman" w:cs="Times New Roman"/>
                <w:sz w:val="24"/>
                <w:szCs w:val="24"/>
              </w:rPr>
              <w:t xml:space="preserve">. </w:t>
            </w:r>
            <w:r>
              <w:rPr>
                <w:rFonts w:ascii="Times New Roman" w:hAnsi="Times New Roman" w:cs="Times New Roman"/>
                <w:sz w:val="24"/>
                <w:szCs w:val="24"/>
                <w:lang w:val="ro-RO"/>
              </w:rPr>
              <w:t>Criterii de convergenţă pentru serii cu termen pozitiv şi serii alternante.</w:t>
            </w:r>
          </w:p>
        </w:tc>
        <w:tc>
          <w:tcPr>
            <w:tcW w:w="2244" w:type="dxa"/>
            <w:tcBorders>
              <w:top w:val="single" w:sz="4" w:space="0" w:color="000000"/>
              <w:left w:val="single" w:sz="4" w:space="0" w:color="000000"/>
              <w:bottom w:val="single" w:sz="4" w:space="0" w:color="000000"/>
              <w:right w:val="single" w:sz="4" w:space="0" w:color="000000"/>
            </w:tcBorders>
          </w:tcPr>
          <w:p w14:paraId="65254A8E" w14:textId="77777777" w:rsidR="00813048" w:rsidRPr="001B43FF" w:rsidRDefault="00517654" w:rsidP="00517654">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  tehnici la calculator</w:t>
            </w:r>
          </w:p>
        </w:tc>
        <w:tc>
          <w:tcPr>
            <w:tcW w:w="1721" w:type="dxa"/>
            <w:tcBorders>
              <w:top w:val="single" w:sz="4" w:space="0" w:color="000000"/>
              <w:left w:val="single" w:sz="4" w:space="0" w:color="000000"/>
              <w:bottom w:val="single" w:sz="4" w:space="0" w:color="000000"/>
              <w:right w:val="single" w:sz="4" w:space="0" w:color="000000"/>
            </w:tcBorders>
          </w:tcPr>
          <w:p w14:paraId="62AA1482"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0B6EC3A9" w14:textId="77777777" w:rsidTr="00A44A96">
        <w:trPr>
          <w:trHeight w:hRule="exact" w:val="557"/>
        </w:trPr>
        <w:tc>
          <w:tcPr>
            <w:tcW w:w="6255" w:type="dxa"/>
            <w:tcBorders>
              <w:top w:val="single" w:sz="4" w:space="0" w:color="000000"/>
              <w:left w:val="single" w:sz="4" w:space="0" w:color="000000"/>
              <w:bottom w:val="single" w:sz="4" w:space="0" w:color="000000"/>
              <w:right w:val="single" w:sz="4" w:space="0" w:color="000000"/>
            </w:tcBorders>
          </w:tcPr>
          <w:p w14:paraId="37E20587" w14:textId="77777777" w:rsidR="00813048"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3. Serii de puteri, rază de convergenţă. </w:t>
            </w:r>
          </w:p>
        </w:tc>
        <w:tc>
          <w:tcPr>
            <w:tcW w:w="2244" w:type="dxa"/>
            <w:tcBorders>
              <w:top w:val="single" w:sz="4" w:space="0" w:color="000000"/>
              <w:left w:val="single" w:sz="4" w:space="0" w:color="000000"/>
              <w:bottom w:val="single" w:sz="4" w:space="0" w:color="000000"/>
              <w:right w:val="single" w:sz="4" w:space="0" w:color="000000"/>
            </w:tcBorders>
          </w:tcPr>
          <w:p w14:paraId="74FAE2F5" w14:textId="3FC23916" w:rsidR="00813048" w:rsidRPr="001B43FF" w:rsidRDefault="00517654"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57E1C5D1"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B78B1D9" w14:textId="77777777" w:rsidTr="00FA3EEE">
        <w:trPr>
          <w:trHeight w:hRule="exact" w:val="595"/>
        </w:trPr>
        <w:tc>
          <w:tcPr>
            <w:tcW w:w="6255" w:type="dxa"/>
            <w:tcBorders>
              <w:top w:val="single" w:sz="4" w:space="0" w:color="000000"/>
              <w:left w:val="single" w:sz="4" w:space="0" w:color="000000"/>
              <w:bottom w:val="single" w:sz="4" w:space="0" w:color="000000"/>
              <w:right w:val="single" w:sz="4" w:space="0" w:color="000000"/>
            </w:tcBorders>
          </w:tcPr>
          <w:p w14:paraId="3354F0FA"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4.</w:t>
            </w:r>
            <w:r>
              <w:rPr>
                <w:rFonts w:ascii="Times New Roman" w:hAnsi="Times New Roman" w:cs="Times New Roman"/>
                <w:sz w:val="24"/>
                <w:szCs w:val="24"/>
                <w:lang w:val="ro-RO"/>
              </w:rPr>
              <w:t>Seria Taylor. Serii Fourier.</w:t>
            </w:r>
          </w:p>
          <w:p w14:paraId="5CAD84B4"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07C8DE16" w14:textId="066DD001" w:rsidR="00813048" w:rsidRPr="001B43FF" w:rsidRDefault="00517654" w:rsidP="00517654">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descoperirii</w:t>
            </w:r>
            <w:r w:rsidR="00FA3EEE">
              <w:rPr>
                <w:rFonts w:ascii="Times New Roman" w:hAnsi="Times New Roman" w:cs="Times New Roman"/>
                <w:sz w:val="24"/>
                <w:szCs w:val="24"/>
                <w:lang w:val="ro-RO"/>
              </w:rPr>
              <w:t xml:space="preserve">, exerciții, test </w:t>
            </w:r>
          </w:p>
        </w:tc>
        <w:tc>
          <w:tcPr>
            <w:tcW w:w="1721" w:type="dxa"/>
            <w:tcBorders>
              <w:top w:val="single" w:sz="4" w:space="0" w:color="000000"/>
              <w:left w:val="single" w:sz="4" w:space="0" w:color="000000"/>
              <w:bottom w:val="single" w:sz="4" w:space="0" w:color="000000"/>
              <w:right w:val="single" w:sz="4" w:space="0" w:color="000000"/>
            </w:tcBorders>
          </w:tcPr>
          <w:p w14:paraId="3FFCACA9"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7110BFCA" w14:textId="77777777" w:rsidTr="00A44A96">
        <w:trPr>
          <w:trHeight w:hRule="exact" w:val="677"/>
        </w:trPr>
        <w:tc>
          <w:tcPr>
            <w:tcW w:w="6255" w:type="dxa"/>
            <w:tcBorders>
              <w:top w:val="single" w:sz="4" w:space="0" w:color="000000"/>
              <w:left w:val="single" w:sz="4" w:space="0" w:color="000000"/>
              <w:bottom w:val="single" w:sz="4" w:space="0" w:color="000000"/>
              <w:right w:val="single" w:sz="4" w:space="0" w:color="000000"/>
            </w:tcBorders>
          </w:tcPr>
          <w:p w14:paraId="404BC599" w14:textId="418114C4" w:rsidR="00813048" w:rsidRPr="0031631F"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813048">
              <w:rPr>
                <w:rFonts w:ascii="Times New Roman" w:hAnsi="Times New Roman" w:cs="Times New Roman"/>
                <w:sz w:val="24"/>
                <w:szCs w:val="24"/>
                <w:lang w:val="ro-RO"/>
              </w:rPr>
              <w:t>Funcţia reală de mai multe variabile.</w:t>
            </w:r>
            <w:r>
              <w:rPr>
                <w:rFonts w:ascii="Times New Roman" w:hAnsi="Times New Roman" w:cs="Times New Roman"/>
                <w:sz w:val="24"/>
                <w:szCs w:val="24"/>
                <w:lang w:val="ro-RO"/>
              </w:rPr>
              <w:t xml:space="preserve"> </w:t>
            </w:r>
            <w:r>
              <w:rPr>
                <w:rFonts w:ascii="Times New Roman" w:hAnsi="Times New Roman" w:cs="Times New Roman"/>
                <w:sz w:val="24"/>
                <w:szCs w:val="24"/>
              </w:rPr>
              <w:t>D</w:t>
            </w:r>
            <w:r w:rsidRPr="0064462C">
              <w:rPr>
                <w:rFonts w:ascii="Times New Roman" w:hAnsi="Times New Roman" w:cs="Times New Roman"/>
                <w:sz w:val="24"/>
                <w:szCs w:val="24"/>
              </w:rPr>
              <w:t>e</w:t>
            </w:r>
            <w:r>
              <w:rPr>
                <w:rFonts w:ascii="Times New Roman" w:hAnsi="Times New Roman" w:cs="Times New Roman"/>
                <w:sz w:val="24"/>
                <w:szCs w:val="24"/>
              </w:rPr>
              <w:t xml:space="preserve">rivate </w:t>
            </w:r>
            <w:proofErr w:type="spellStart"/>
            <w:r>
              <w:rPr>
                <w:rFonts w:ascii="Times New Roman" w:hAnsi="Times New Roman" w:cs="Times New Roman"/>
                <w:sz w:val="24"/>
                <w:szCs w:val="24"/>
              </w:rPr>
              <w:t>parţiale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diferenţiale</w:t>
            </w:r>
            <w:proofErr w:type="spellEnd"/>
            <w:r>
              <w:rPr>
                <w:rFonts w:ascii="Times New Roman" w:hAnsi="Times New Roman" w:cs="Times New Roman"/>
                <w:sz w:val="24"/>
                <w:szCs w:val="24"/>
              </w:rPr>
              <w:t xml:space="preserve">. </w:t>
            </w:r>
          </w:p>
          <w:p w14:paraId="35E84A69"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2B7B7117" w14:textId="1A1C2A0C" w:rsidR="00813048" w:rsidRPr="001B43FF" w:rsidRDefault="00517654" w:rsidP="00517654">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  </w:t>
            </w:r>
            <w:r w:rsidR="00FA3EEE">
              <w:rPr>
                <w:rFonts w:ascii="Times New Roman" w:hAnsi="Times New Roman" w:cs="Times New Roman"/>
                <w:sz w:val="24"/>
                <w:szCs w:val="24"/>
                <w:lang w:val="ro-RO"/>
              </w:rPr>
              <w:t xml:space="preserve">exerciții  </w:t>
            </w:r>
          </w:p>
        </w:tc>
        <w:tc>
          <w:tcPr>
            <w:tcW w:w="1721" w:type="dxa"/>
            <w:tcBorders>
              <w:top w:val="single" w:sz="4" w:space="0" w:color="000000"/>
              <w:left w:val="single" w:sz="4" w:space="0" w:color="000000"/>
              <w:bottom w:val="single" w:sz="4" w:space="0" w:color="000000"/>
              <w:right w:val="single" w:sz="4" w:space="0" w:color="000000"/>
            </w:tcBorders>
          </w:tcPr>
          <w:p w14:paraId="39AE5C1E"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26D571A6" w14:textId="77777777" w:rsidTr="00517654">
        <w:trPr>
          <w:trHeight w:hRule="exact" w:val="568"/>
        </w:trPr>
        <w:tc>
          <w:tcPr>
            <w:tcW w:w="6255" w:type="dxa"/>
            <w:tcBorders>
              <w:top w:val="single" w:sz="4" w:space="0" w:color="000000"/>
              <w:left w:val="single" w:sz="4" w:space="0" w:color="000000"/>
              <w:bottom w:val="single" w:sz="4" w:space="0" w:color="000000"/>
              <w:right w:val="single" w:sz="4" w:space="0" w:color="000000"/>
            </w:tcBorders>
          </w:tcPr>
          <w:p w14:paraId="2A9AA0DE"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6.</w:t>
            </w:r>
            <w:r>
              <w:rPr>
                <w:rFonts w:ascii="Times New Roman" w:hAnsi="Times New Roman" w:cs="Times New Roman"/>
                <w:sz w:val="24"/>
                <w:szCs w:val="24"/>
              </w:rPr>
              <w:t>F</w:t>
            </w:r>
            <w:r w:rsidRPr="0064462C">
              <w:rPr>
                <w:rFonts w:ascii="Times New Roman" w:hAnsi="Times New Roman" w:cs="Times New Roman"/>
                <w:sz w:val="24"/>
                <w:szCs w:val="24"/>
              </w:rPr>
              <w:t xml:space="preserve">ormula </w:t>
            </w:r>
            <w:proofErr w:type="spellStart"/>
            <w:r w:rsidRPr="0064462C">
              <w:rPr>
                <w:rFonts w:ascii="Times New Roman" w:hAnsi="Times New Roman" w:cs="Times New Roman"/>
                <w:sz w:val="24"/>
                <w:szCs w:val="24"/>
              </w:rPr>
              <w:t>lui</w:t>
            </w:r>
            <w:proofErr w:type="spellEnd"/>
            <w:r w:rsidRPr="0064462C">
              <w:rPr>
                <w:rFonts w:ascii="Times New Roman" w:hAnsi="Times New Roman" w:cs="Times New Roman"/>
                <w:sz w:val="24"/>
                <w:szCs w:val="24"/>
              </w:rPr>
              <w:t xml:space="preserve"> Taylor </w:t>
            </w:r>
            <w:proofErr w:type="spellStart"/>
            <w:r w:rsidRPr="0064462C">
              <w:rPr>
                <w:rFonts w:ascii="Times New Roman" w:hAnsi="Times New Roman" w:cs="Times New Roman"/>
                <w:sz w:val="24"/>
                <w:szCs w:val="24"/>
              </w:rPr>
              <w:t>şi</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extremele</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funcţiilor</w:t>
            </w:r>
            <w:proofErr w:type="spellEnd"/>
            <w:r>
              <w:t>.</w:t>
            </w:r>
          </w:p>
        </w:tc>
        <w:tc>
          <w:tcPr>
            <w:tcW w:w="2244" w:type="dxa"/>
            <w:tcBorders>
              <w:top w:val="single" w:sz="4" w:space="0" w:color="000000"/>
              <w:left w:val="single" w:sz="4" w:space="0" w:color="000000"/>
              <w:bottom w:val="single" w:sz="4" w:space="0" w:color="000000"/>
              <w:right w:val="single" w:sz="4" w:space="0" w:color="000000"/>
            </w:tcBorders>
          </w:tcPr>
          <w:p w14:paraId="091A417D" w14:textId="56AFBE3B" w:rsidR="00813048" w:rsidRPr="001B43FF" w:rsidRDefault="00517654" w:rsidP="00282BF1">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4F4F0DE9"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3057B8C8" w14:textId="77777777" w:rsidTr="00282BF1">
        <w:trPr>
          <w:trHeight w:hRule="exact" w:val="523"/>
        </w:trPr>
        <w:tc>
          <w:tcPr>
            <w:tcW w:w="6255" w:type="dxa"/>
            <w:tcBorders>
              <w:top w:val="single" w:sz="4" w:space="0" w:color="000000"/>
              <w:left w:val="single" w:sz="4" w:space="0" w:color="000000"/>
              <w:bottom w:val="single" w:sz="4" w:space="0" w:color="000000"/>
              <w:right w:val="single" w:sz="4" w:space="0" w:color="000000"/>
            </w:tcBorders>
          </w:tcPr>
          <w:p w14:paraId="6575A426" w14:textId="77777777" w:rsidR="00813048"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7.</w:t>
            </w:r>
            <w:r w:rsidRPr="0031631F">
              <w:rPr>
                <w:rFonts w:ascii="Times New Roman" w:hAnsi="Times New Roman" w:cs="Times New Roman"/>
                <w:sz w:val="24"/>
                <w:szCs w:val="24"/>
                <w:lang w:val="ro-RO"/>
              </w:rPr>
              <w:t xml:space="preserve"> </w:t>
            </w:r>
            <w:r w:rsidRPr="00C075D2">
              <w:rPr>
                <w:rFonts w:ascii="Times New Roman" w:hAnsi="Times New Roman" w:cs="Times New Roman"/>
                <w:sz w:val="24"/>
                <w:szCs w:val="24"/>
              </w:rPr>
              <w:t xml:space="preserve">Extreme cu </w:t>
            </w:r>
            <w:proofErr w:type="spellStart"/>
            <w:r w:rsidRPr="00C075D2">
              <w:rPr>
                <w:rFonts w:ascii="Times New Roman" w:hAnsi="Times New Roman" w:cs="Times New Roman"/>
                <w:sz w:val="24"/>
                <w:szCs w:val="24"/>
              </w:rPr>
              <w:t>legături</w:t>
            </w:r>
            <w:proofErr w:type="spellEnd"/>
            <w:r w:rsidRPr="00C075D2">
              <w:rPr>
                <w:rFonts w:ascii="Times New Roman" w:hAnsi="Times New Roman" w:cs="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Pr>
          <w:p w14:paraId="6D274482" w14:textId="2762DCEF" w:rsidR="00813048" w:rsidRPr="001B43FF" w:rsidRDefault="00282BF1"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cooperării, exerciții</w:t>
            </w:r>
            <w:r w:rsidR="00FA3EEE">
              <w:rPr>
                <w:rFonts w:ascii="Times New Roman" w:hAnsi="Times New Roman" w:cs="Times New Roman"/>
                <w:sz w:val="24"/>
                <w:szCs w:val="24"/>
                <w:lang w:val="ro-RO"/>
              </w:rPr>
              <w:t>, test</w:t>
            </w:r>
            <w:r w:rsidR="00517654">
              <w:rPr>
                <w:rFonts w:ascii="Times New Roman" w:hAnsi="Times New Roman" w:cs="Times New Roman"/>
                <w:sz w:val="24"/>
                <w:szCs w:val="24"/>
                <w:lang w:val="ro-RO"/>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167C0EFD"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5A690808" w14:textId="77777777" w:rsidTr="00A44A96">
        <w:trPr>
          <w:trHeight w:hRule="exact" w:val="558"/>
        </w:trPr>
        <w:tc>
          <w:tcPr>
            <w:tcW w:w="6255" w:type="dxa"/>
            <w:tcBorders>
              <w:top w:val="single" w:sz="4" w:space="0" w:color="000000"/>
              <w:left w:val="single" w:sz="4" w:space="0" w:color="000000"/>
              <w:bottom w:val="single" w:sz="4" w:space="0" w:color="000000"/>
              <w:right w:val="single" w:sz="4" w:space="0" w:color="000000"/>
            </w:tcBorders>
          </w:tcPr>
          <w:p w14:paraId="3058A554" w14:textId="77777777" w:rsidR="00813048" w:rsidRPr="00443B9B"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w:t>
            </w:r>
            <w:proofErr w:type="spellStart"/>
            <w:r w:rsidRPr="00813048">
              <w:rPr>
                <w:rFonts w:ascii="Times New Roman" w:hAnsi="Times New Roman" w:cs="Times New Roman"/>
                <w:sz w:val="24"/>
                <w:szCs w:val="24"/>
              </w:rPr>
              <w:t>Spaţii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vectoriale</w:t>
            </w:r>
            <w:proofErr w:type="spellEnd"/>
            <w:r w:rsidRPr="00813048">
              <w:rPr>
                <w:rFonts w:ascii="Times New Roman" w:hAnsi="Times New Roman" w:cs="Times New Roman"/>
                <w:sz w:val="24"/>
                <w:szCs w:val="24"/>
              </w:rPr>
              <w:t xml:space="preserve">. </w:t>
            </w:r>
          </w:p>
          <w:p w14:paraId="53CB44BB" w14:textId="77777777" w:rsidR="00813048" w:rsidRPr="0031631F" w:rsidRDefault="00813048" w:rsidP="00A44A96">
            <w:pPr>
              <w:jc w:val="both"/>
              <w:rPr>
                <w:rFonts w:ascii="Times New Roman" w:hAnsi="Times New Roman" w:cs="Times New Roman"/>
                <w:sz w:val="24"/>
                <w:szCs w:val="24"/>
                <w:lang w:val="ro-RO"/>
              </w:rPr>
            </w:pPr>
          </w:p>
          <w:p w14:paraId="3818A322"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24372A17" w14:textId="75D75BB5"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descoperirii</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73568CEB"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9BFDF76" w14:textId="77777777" w:rsidTr="00FA3EEE">
        <w:trPr>
          <w:trHeight w:hRule="exact" w:val="910"/>
        </w:trPr>
        <w:tc>
          <w:tcPr>
            <w:tcW w:w="6255" w:type="dxa"/>
            <w:tcBorders>
              <w:top w:val="single" w:sz="4" w:space="0" w:color="000000"/>
              <w:left w:val="single" w:sz="4" w:space="0" w:color="000000"/>
              <w:bottom w:val="single" w:sz="4" w:space="0" w:color="000000"/>
              <w:right w:val="single" w:sz="4" w:space="0" w:color="000000"/>
            </w:tcBorders>
          </w:tcPr>
          <w:p w14:paraId="0A661412" w14:textId="100670FB" w:rsidR="00813048" w:rsidRPr="00443B9B"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9.</w:t>
            </w:r>
            <w:proofErr w:type="spellStart"/>
            <w:r>
              <w:rPr>
                <w:rFonts w:ascii="Times New Roman" w:hAnsi="Times New Roman" w:cs="Times New Roman"/>
                <w:sz w:val="24"/>
                <w:szCs w:val="24"/>
              </w:rPr>
              <w:t>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spaţiu</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vectorial</w:t>
            </w:r>
            <w:proofErr w:type="spellEnd"/>
            <w:r>
              <w:rPr>
                <w:rFonts w:ascii="Times New Roman" w:hAnsi="Times New Roman" w:cs="Times New Roman"/>
                <w:sz w:val="24"/>
                <w:szCs w:val="24"/>
                <w:lang w:val="ro-RO"/>
              </w:rPr>
              <w:t xml:space="preserve">. </w:t>
            </w:r>
          </w:p>
          <w:p w14:paraId="091C9F01" w14:textId="77777777" w:rsidR="00813048" w:rsidRPr="0031631F" w:rsidRDefault="00813048" w:rsidP="00A44A96">
            <w:pPr>
              <w:jc w:val="both"/>
              <w:rPr>
                <w:rFonts w:ascii="Times New Roman" w:hAnsi="Times New Roman" w:cs="Times New Roman"/>
                <w:sz w:val="24"/>
                <w:szCs w:val="24"/>
                <w:lang w:val="ro-RO"/>
              </w:rPr>
            </w:pPr>
          </w:p>
          <w:p w14:paraId="2A0CA023"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p w14:paraId="41683016"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55099FDF" w14:textId="3AA94111" w:rsidR="00813048" w:rsidRPr="001B43FF" w:rsidRDefault="00517654"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descoperirii, lucru individual</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6D470CB8"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214E6DD1" w14:textId="77777777" w:rsidTr="00A44A96">
        <w:trPr>
          <w:trHeight w:hRule="exact" w:val="551"/>
        </w:trPr>
        <w:tc>
          <w:tcPr>
            <w:tcW w:w="6255" w:type="dxa"/>
            <w:tcBorders>
              <w:top w:val="single" w:sz="4" w:space="0" w:color="000000"/>
              <w:left w:val="single" w:sz="4" w:space="0" w:color="000000"/>
              <w:bottom w:val="single" w:sz="4" w:space="0" w:color="000000"/>
              <w:right w:val="single" w:sz="4" w:space="0" w:color="000000"/>
            </w:tcBorders>
          </w:tcPr>
          <w:p w14:paraId="30EC8C02" w14:textId="35290585" w:rsidR="00813048" w:rsidRPr="00443B9B" w:rsidRDefault="007927B0"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10.</w:t>
            </w:r>
            <w:bookmarkStart w:id="0" w:name="_GoBack"/>
            <w:bookmarkEnd w:id="0"/>
            <w:r w:rsidR="00813048">
              <w:rPr>
                <w:rFonts w:ascii="Times New Roman" w:hAnsi="Times New Roman" w:cs="Times New Roman"/>
                <w:sz w:val="24"/>
                <w:szCs w:val="24"/>
                <w:lang w:val="ro-RO"/>
              </w:rPr>
              <w:t xml:space="preserve">Procedeul de ortogonalizare Gram-Schmidt. Aplicaţii în </w:t>
            </w:r>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R</m:t>
                  </m:r>
                </m:e>
                <m:sup>
                  <m:r>
                    <w:rPr>
                      <w:rFonts w:ascii="Cambria Math" w:hAnsi="Cambria Math" w:cs="Times New Roman"/>
                      <w:sz w:val="24"/>
                      <w:szCs w:val="24"/>
                      <w:lang w:val="ro-RO"/>
                    </w:rPr>
                    <m:t>3</m:t>
                  </m:r>
                </m:sup>
              </m:sSup>
            </m:oMath>
            <w:r w:rsidR="00813048">
              <w:rPr>
                <w:rFonts w:ascii="Times New Roman" w:hAnsi="Times New Roman" w:cs="Times New Roman"/>
                <w:sz w:val="24"/>
                <w:szCs w:val="24"/>
                <w:lang w:val="ro-RO"/>
              </w:rPr>
              <w:t>, dreapta şi planul în spaţiu.</w:t>
            </w:r>
          </w:p>
          <w:p w14:paraId="7DC3EFE8"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60D7868C" w14:textId="4923165A"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47519F05"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6F76335A" w14:textId="77777777" w:rsidTr="00A44A96">
        <w:trPr>
          <w:trHeight w:hRule="exact" w:val="726"/>
        </w:trPr>
        <w:tc>
          <w:tcPr>
            <w:tcW w:w="6255" w:type="dxa"/>
            <w:tcBorders>
              <w:top w:val="single" w:sz="4" w:space="0" w:color="000000"/>
              <w:left w:val="single" w:sz="4" w:space="0" w:color="000000"/>
              <w:bottom w:val="single" w:sz="4" w:space="0" w:color="000000"/>
              <w:right w:val="single" w:sz="4" w:space="0" w:color="000000"/>
            </w:tcBorders>
          </w:tcPr>
          <w:p w14:paraId="58D7AD16" w14:textId="6229157D" w:rsidR="00813048" w:rsidRPr="0031631F"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11.</w:t>
            </w:r>
            <w:proofErr w:type="spellStart"/>
            <w:r w:rsidRPr="00813048">
              <w:rPr>
                <w:rFonts w:ascii="Times New Roman" w:hAnsi="Times New Roman" w:cs="Times New Roman"/>
                <w:sz w:val="24"/>
                <w:szCs w:val="24"/>
              </w:rPr>
              <w:t>Transformări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liniare</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şi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operatori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liniari</w:t>
            </w:r>
            <w:proofErr w:type="spellEnd"/>
            <w:r w:rsidRPr="00813048">
              <w:rPr>
                <w:rFonts w:ascii="Times New Roman" w:hAnsi="Times New Roman" w:cs="Times New Roman"/>
                <w:sz w:val="24"/>
                <w:szCs w:val="24"/>
              </w:rPr>
              <w:t>.</w:t>
            </w:r>
            <w:r w:rsidRPr="00443B9B">
              <w:rPr>
                <w:rFonts w:ascii="Times New Roman" w:hAnsi="Times New Roman" w:cs="Times New Roman"/>
                <w:sz w:val="24"/>
                <w:szCs w:val="24"/>
              </w:rPr>
              <w:t xml:space="preserve"> </w:t>
            </w:r>
            <w:proofErr w:type="spellStart"/>
            <w:r>
              <w:rPr>
                <w:rFonts w:ascii="Times New Roman" w:hAnsi="Times New Roman" w:cs="Times New Roman"/>
                <w:sz w:val="24"/>
                <w:szCs w:val="24"/>
              </w:rPr>
              <w:t>Matricea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transformări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liniare</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621D489E" w14:textId="77777777" w:rsidR="00FA3EEE" w:rsidRDefault="00517654"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w:t>
            </w:r>
          </w:p>
          <w:p w14:paraId="65180DBD" w14:textId="47C04CD3" w:rsidR="00813048" w:rsidRPr="001B43FF" w:rsidRDefault="00FA3EEE"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exerciții  </w:t>
            </w:r>
            <w:r w:rsidR="00517654">
              <w:rPr>
                <w:rFonts w:ascii="Times New Roman" w:hAnsi="Times New Roman" w:cs="Times New Roman"/>
                <w:sz w:val="24"/>
                <w:szCs w:val="24"/>
                <w:lang w:val="ro-RO"/>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6D40950" w14:textId="77777777" w:rsidR="00813048" w:rsidRPr="001B43FF" w:rsidRDefault="00813048" w:rsidP="00A44A96">
            <w:pPr>
              <w:spacing w:after="0" w:line="267" w:lineRule="exact"/>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4648C3AD" w14:textId="77777777" w:rsidTr="00A44A96">
        <w:trPr>
          <w:trHeight w:hRule="exact" w:val="733"/>
        </w:trPr>
        <w:tc>
          <w:tcPr>
            <w:tcW w:w="6255" w:type="dxa"/>
            <w:tcBorders>
              <w:top w:val="single" w:sz="4" w:space="0" w:color="000000"/>
              <w:left w:val="single" w:sz="4" w:space="0" w:color="000000"/>
              <w:bottom w:val="single" w:sz="4" w:space="0" w:color="000000"/>
              <w:right w:val="single" w:sz="4" w:space="0" w:color="000000"/>
            </w:tcBorders>
          </w:tcPr>
          <w:p w14:paraId="249CF61D" w14:textId="77777777" w:rsidR="00813048" w:rsidRPr="0031631F"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Operatori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proprii</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349A7819" w14:textId="1703ADE1"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24FE2E7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B9B343C" w14:textId="77777777" w:rsidTr="00A44A96">
        <w:trPr>
          <w:trHeight w:hRule="exact" w:val="577"/>
        </w:trPr>
        <w:tc>
          <w:tcPr>
            <w:tcW w:w="6255" w:type="dxa"/>
            <w:tcBorders>
              <w:top w:val="single" w:sz="4" w:space="0" w:color="000000"/>
              <w:left w:val="single" w:sz="4" w:space="0" w:color="000000"/>
              <w:bottom w:val="single" w:sz="4" w:space="0" w:color="000000"/>
              <w:right w:val="single" w:sz="4" w:space="0" w:color="000000"/>
            </w:tcBorders>
          </w:tcPr>
          <w:p w14:paraId="70878BC7" w14:textId="77777777" w:rsidR="00813048" w:rsidRPr="0031631F" w:rsidRDefault="00813048" w:rsidP="00A44A96">
            <w:pPr>
              <w:jc w:val="both"/>
              <w:rPr>
                <w:rFonts w:ascii="Times New Roman" w:hAnsi="Times New Roman" w:cs="Times New Roman"/>
                <w:b/>
                <w:sz w:val="24"/>
                <w:szCs w:val="24"/>
                <w:lang w:val="ro-RO"/>
              </w:rPr>
            </w:pPr>
            <w:r w:rsidRPr="005F5F7E">
              <w:rPr>
                <w:rFonts w:ascii="Times New Roman" w:hAnsi="Times New Roman" w:cs="Times New Roman"/>
                <w:sz w:val="24"/>
                <w:szCs w:val="24"/>
                <w:lang w:val="ro-RO"/>
              </w:rPr>
              <w:t>13.</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Forme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biliniare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pătratice</w:t>
            </w:r>
            <w:proofErr w:type="spellEnd"/>
            <w:r>
              <w:rPr>
                <w:rFonts w:ascii="Times New Roman" w:hAnsi="Times New Roman" w:cs="Times New Roman"/>
                <w:sz w:val="24"/>
                <w:szCs w:val="24"/>
              </w:rPr>
              <w:t>.</w:t>
            </w:r>
          </w:p>
          <w:p w14:paraId="1B0A3985"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724D7044" w14:textId="5CBA6C81"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descoperirii</w:t>
            </w:r>
            <w:r w:rsidR="00FA3EEE">
              <w:rPr>
                <w:rFonts w:ascii="Times New Roman" w:hAnsi="Times New Roman" w:cs="Times New Roman"/>
                <w:sz w:val="24"/>
                <w:szCs w:val="24"/>
                <w:lang w:val="ro-RO"/>
              </w:rPr>
              <w:t>, exerciții, test</w:t>
            </w:r>
          </w:p>
        </w:tc>
        <w:tc>
          <w:tcPr>
            <w:tcW w:w="1721" w:type="dxa"/>
            <w:tcBorders>
              <w:top w:val="single" w:sz="4" w:space="0" w:color="000000"/>
              <w:left w:val="single" w:sz="4" w:space="0" w:color="000000"/>
              <w:bottom w:val="single" w:sz="4" w:space="0" w:color="000000"/>
              <w:right w:val="single" w:sz="4" w:space="0" w:color="000000"/>
            </w:tcBorders>
          </w:tcPr>
          <w:p w14:paraId="1FD8CF73"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3075961F" w14:textId="77777777" w:rsidTr="00A44A96">
        <w:trPr>
          <w:trHeight w:hRule="exact" w:val="572"/>
        </w:trPr>
        <w:tc>
          <w:tcPr>
            <w:tcW w:w="6255" w:type="dxa"/>
            <w:tcBorders>
              <w:top w:val="single" w:sz="4" w:space="0" w:color="000000"/>
              <w:left w:val="single" w:sz="4" w:space="0" w:color="000000"/>
              <w:bottom w:val="single" w:sz="4" w:space="0" w:color="000000"/>
              <w:right w:val="single" w:sz="4" w:space="0" w:color="000000"/>
            </w:tcBorders>
          </w:tcPr>
          <w:p w14:paraId="6C2FCA3F"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14.</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Recapitulare</w:t>
            </w:r>
            <w:proofErr w:type="spellEnd"/>
          </w:p>
          <w:p w14:paraId="006EB4AC" w14:textId="77777777" w:rsidR="00813048" w:rsidRPr="0031631F"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76E17C9B" w14:textId="77777777" w:rsidR="00FA3EEE" w:rsidRDefault="00517654"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w:t>
            </w:r>
          </w:p>
          <w:p w14:paraId="3215DF9C" w14:textId="3A8EB173" w:rsidR="00813048" w:rsidRPr="001B43FF" w:rsidRDefault="00FA3EEE"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exerciții  recapitulative</w:t>
            </w:r>
            <w:r w:rsidR="00517654">
              <w:rPr>
                <w:rFonts w:ascii="Times New Roman" w:hAnsi="Times New Roman" w:cs="Times New Roman"/>
                <w:sz w:val="24"/>
                <w:szCs w:val="24"/>
                <w:lang w:val="ro-RO"/>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C30353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bl>
    <w:p w14:paraId="2A0CE204" w14:textId="77777777" w:rsidR="00770D85" w:rsidRDefault="00770D85" w:rsidP="00770D85">
      <w:pPr>
        <w:spacing w:before="14" w:after="0" w:line="260" w:lineRule="exact"/>
        <w:rPr>
          <w:rFonts w:ascii="Times New Roman" w:hAnsi="Times New Roman" w:cs="Times New Roman"/>
          <w:sz w:val="26"/>
          <w:szCs w:val="26"/>
          <w:lang w:val="ro-RO"/>
        </w:rPr>
      </w:pPr>
    </w:p>
    <w:tbl>
      <w:tblPr>
        <w:tblW w:w="10312" w:type="dxa"/>
        <w:tblInd w:w="5" w:type="dxa"/>
        <w:tblLayout w:type="fixed"/>
        <w:tblCellMar>
          <w:left w:w="0" w:type="dxa"/>
          <w:right w:w="0" w:type="dxa"/>
        </w:tblCellMar>
        <w:tblLook w:val="04A0" w:firstRow="1" w:lastRow="0" w:firstColumn="1" w:lastColumn="0" w:noHBand="0" w:noVBand="1"/>
      </w:tblPr>
      <w:tblGrid>
        <w:gridCol w:w="10312"/>
      </w:tblGrid>
      <w:tr w:rsidR="00770D85" w14:paraId="442E9AE5" w14:textId="77777777" w:rsidTr="007927B0">
        <w:trPr>
          <w:trHeight w:val="1408"/>
        </w:trPr>
        <w:tc>
          <w:tcPr>
            <w:tcW w:w="10312" w:type="dxa"/>
            <w:tcBorders>
              <w:top w:val="single" w:sz="4" w:space="0" w:color="000000"/>
              <w:left w:val="single" w:sz="4" w:space="0" w:color="000000"/>
              <w:bottom w:val="single" w:sz="4" w:space="0" w:color="000000"/>
              <w:right w:val="single" w:sz="4" w:space="0" w:color="000000"/>
            </w:tcBorders>
          </w:tcPr>
          <w:p w14:paraId="4B477EDE" w14:textId="2EFEAC11" w:rsidR="00770D85" w:rsidRDefault="00770D85">
            <w:pPr>
              <w:spacing w:after="0" w:line="272" w:lineRule="exact"/>
              <w:ind w:left="102" w:right="-20"/>
              <w:rPr>
                <w:rFonts w:ascii="Times New Roman" w:hAnsi="Times New Roman" w:cs="Times New Roman"/>
                <w:b/>
                <w:bCs/>
                <w:sz w:val="24"/>
                <w:szCs w:val="24"/>
                <w:lang w:val="ro-RO"/>
              </w:rPr>
            </w:pPr>
            <w:r>
              <w:rPr>
                <w:rFonts w:ascii="Times New Roman" w:hAnsi="Times New Roman" w:cs="Times New Roman"/>
                <w:b/>
                <w:bCs/>
                <w:sz w:val="24"/>
                <w:szCs w:val="24"/>
                <w:lang w:val="ro-RO"/>
              </w:rPr>
              <w:t>Bi</w:t>
            </w:r>
            <w:r>
              <w:rPr>
                <w:rFonts w:ascii="Times New Roman" w:hAnsi="Times New Roman" w:cs="Times New Roman"/>
                <w:b/>
                <w:bCs/>
                <w:spacing w:val="1"/>
                <w:sz w:val="24"/>
                <w:szCs w:val="24"/>
                <w:lang w:val="ro-RO"/>
              </w:rPr>
              <w:t>b</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i</w:t>
            </w:r>
            <w:r>
              <w:rPr>
                <w:rFonts w:ascii="Times New Roman" w:hAnsi="Times New Roman" w:cs="Times New Roman"/>
                <w:b/>
                <w:bCs/>
                <w:sz w:val="24"/>
                <w:szCs w:val="24"/>
                <w:lang w:val="ro-RO"/>
              </w:rPr>
              <w:t>og</w:t>
            </w:r>
            <w:r>
              <w:rPr>
                <w:rFonts w:ascii="Times New Roman" w:hAnsi="Times New Roman" w:cs="Times New Roman"/>
                <w:b/>
                <w:bCs/>
                <w:spacing w:val="-1"/>
                <w:sz w:val="24"/>
                <w:szCs w:val="24"/>
                <w:lang w:val="ro-RO"/>
              </w:rPr>
              <w:t>r</w:t>
            </w:r>
            <w:r>
              <w:rPr>
                <w:rFonts w:ascii="Times New Roman" w:hAnsi="Times New Roman" w:cs="Times New Roman"/>
                <w:b/>
                <w:bCs/>
                <w:spacing w:val="-2"/>
                <w:sz w:val="24"/>
                <w:szCs w:val="24"/>
                <w:lang w:val="ro-RO"/>
              </w:rPr>
              <w:t>a</w:t>
            </w:r>
            <w:r>
              <w:rPr>
                <w:rFonts w:ascii="Times New Roman" w:hAnsi="Times New Roman" w:cs="Times New Roman"/>
                <w:b/>
                <w:bCs/>
                <w:spacing w:val="1"/>
                <w:sz w:val="24"/>
                <w:szCs w:val="24"/>
                <w:lang w:val="ro-RO"/>
              </w:rPr>
              <w:t>f</w:t>
            </w:r>
            <w:r>
              <w:rPr>
                <w:rFonts w:ascii="Times New Roman" w:hAnsi="Times New Roman" w:cs="Times New Roman"/>
                <w:b/>
                <w:bCs/>
                <w:sz w:val="24"/>
                <w:szCs w:val="24"/>
                <w:lang w:val="ro-RO"/>
              </w:rPr>
              <w:t>ie</w:t>
            </w:r>
          </w:p>
          <w:p w14:paraId="65F911AF" w14:textId="67CC59DD" w:rsidR="00540F23" w:rsidRDefault="00540F23" w:rsidP="00540F23">
            <w:pPr>
              <w:widowControl/>
              <w:spacing w:after="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Temele 1-4: </w:t>
            </w:r>
          </w:p>
          <w:p w14:paraId="12624ECD" w14:textId="0C74F090" w:rsidR="00540F23" w:rsidRPr="007927B0" w:rsidRDefault="00540F23" w:rsidP="007927B0">
            <w:pPr>
              <w:widowControl/>
              <w:spacing w:after="0" w:line="24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ro-RO"/>
              </w:rPr>
              <w:t xml:space="preserve">E. Debrenti, A. </w:t>
            </w:r>
            <w:proofErr w:type="spellStart"/>
            <w:r>
              <w:rPr>
                <w:rFonts w:ascii="Times New Roman" w:hAnsi="Times New Roman" w:cs="Times New Roman"/>
                <w:sz w:val="24"/>
                <w:szCs w:val="24"/>
                <w:lang w:val="ro-RO"/>
              </w:rPr>
              <w:t>Debrenti</w:t>
            </w:r>
            <w:proofErr w:type="spellEnd"/>
            <w:r>
              <w:rPr>
                <w:rFonts w:ascii="Times New Roman" w:hAnsi="Times New Roman" w:cs="Times New Roman"/>
                <w:sz w:val="24"/>
                <w:szCs w:val="24"/>
                <w:lang w:val="ro-RO"/>
              </w:rPr>
              <w:t xml:space="preserve">: </w:t>
            </w:r>
            <w:proofErr w:type="spellStart"/>
            <w:r w:rsidRPr="0031793A">
              <w:rPr>
                <w:rFonts w:ascii="Times New Roman" w:hAnsi="Times New Roman" w:cs="Times New Roman"/>
                <w:i/>
                <w:sz w:val="24"/>
                <w:szCs w:val="24"/>
                <w:lang w:val="ro-RO"/>
              </w:rPr>
              <w:t>Matematika</w:t>
            </w:r>
            <w:proofErr w:type="spellEnd"/>
            <w:r w:rsidRPr="0031793A">
              <w:rPr>
                <w:rFonts w:ascii="Times New Roman" w:hAnsi="Times New Roman" w:cs="Times New Roman"/>
                <w:i/>
                <w:sz w:val="24"/>
                <w:szCs w:val="24"/>
                <w:lang w:val="ro-RO"/>
              </w:rPr>
              <w:t xml:space="preserve"> </w:t>
            </w:r>
            <w:r w:rsidRPr="0031793A">
              <w:rPr>
                <w:rFonts w:ascii="Times New Roman" w:hAnsi="Times New Roman" w:cs="Times New Roman"/>
                <w:i/>
                <w:sz w:val="24"/>
                <w:szCs w:val="24"/>
                <w:lang w:val="hu-HU"/>
              </w:rPr>
              <w:t>közgazdászoknak</w:t>
            </w:r>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Editura</w:t>
            </w:r>
            <w:proofErr w:type="spellEnd"/>
            <w:r>
              <w:rPr>
                <w:rFonts w:ascii="Times New Roman" w:hAnsi="Times New Roman" w:cs="Times New Roman"/>
                <w:sz w:val="24"/>
                <w:szCs w:val="24"/>
                <w:lang w:val="hu-HU"/>
              </w:rPr>
              <w:t xml:space="preserve"> Status, </w:t>
            </w:r>
            <w:proofErr w:type="spellStart"/>
            <w:r>
              <w:rPr>
                <w:rFonts w:ascii="Times New Roman" w:hAnsi="Times New Roman" w:cs="Times New Roman"/>
                <w:sz w:val="24"/>
                <w:szCs w:val="24"/>
                <w:lang w:val="hu-HU"/>
              </w:rPr>
              <w:t>Miercurea-Ciuc</w:t>
            </w:r>
            <w:proofErr w:type="spellEnd"/>
            <w:r>
              <w:rPr>
                <w:rFonts w:ascii="Times New Roman" w:hAnsi="Times New Roman" w:cs="Times New Roman"/>
                <w:sz w:val="24"/>
                <w:szCs w:val="24"/>
                <w:lang w:val="hu-HU"/>
              </w:rPr>
              <w:t>, 2</w:t>
            </w:r>
            <w:r>
              <w:rPr>
                <w:rFonts w:ascii="Times New Roman" w:hAnsi="Times New Roman" w:cs="Times New Roman"/>
                <w:sz w:val="24"/>
                <w:szCs w:val="24"/>
              </w:rPr>
              <w:t>0</w:t>
            </w:r>
            <w:r w:rsidR="007927B0">
              <w:rPr>
                <w:rFonts w:ascii="Times New Roman" w:hAnsi="Times New Roman" w:cs="Times New Roman"/>
                <w:sz w:val="24"/>
                <w:szCs w:val="24"/>
                <w:lang w:val="hu-HU"/>
              </w:rPr>
              <w:t>14, 2022.</w:t>
            </w:r>
          </w:p>
          <w:p w14:paraId="25A05179" w14:textId="77777777" w:rsidR="00540F23" w:rsidRDefault="00540F23" w:rsidP="00540F23">
            <w:pPr>
              <w:widowControl/>
              <w:spacing w:after="0" w:line="240" w:lineRule="auto"/>
              <w:jc w:val="both"/>
              <w:rPr>
                <w:rFonts w:ascii="Times New Roman" w:hAnsi="Times New Roman" w:cs="Times New Roman"/>
                <w:sz w:val="24"/>
                <w:szCs w:val="24"/>
                <w:lang w:val="ro-RO"/>
              </w:rPr>
            </w:pPr>
            <w:r w:rsidRPr="00540F23">
              <w:rPr>
                <w:rFonts w:ascii="Times New Roman" w:hAnsi="Times New Roman" w:cs="Times New Roman"/>
                <w:b/>
                <w:sz w:val="24"/>
                <w:szCs w:val="24"/>
                <w:lang w:val="ro-RO"/>
              </w:rPr>
              <w:t xml:space="preserve">Temele 5-7: </w:t>
            </w:r>
            <w:r>
              <w:rPr>
                <w:rFonts w:ascii="Times New Roman" w:hAnsi="Times New Roman" w:cs="Times New Roman"/>
                <w:sz w:val="24"/>
                <w:szCs w:val="24"/>
                <w:lang w:val="ro-RO"/>
              </w:rPr>
              <w:t>A. Kovács, D. Mihailov, Gh. Ţigan:</w:t>
            </w:r>
            <w:r>
              <w:rPr>
                <w:rFonts w:ascii="Times New Roman" w:hAnsi="Times New Roman" w:cs="Times New Roman"/>
                <w:i/>
                <w:sz w:val="24"/>
                <w:szCs w:val="24"/>
                <w:lang w:val="ro-RO"/>
              </w:rPr>
              <w:t xml:space="preserve"> Analiză matematică. Calcul diferenţial şi integral.</w:t>
            </w:r>
            <w:r>
              <w:rPr>
                <w:rFonts w:ascii="Times New Roman" w:hAnsi="Times New Roman" w:cs="Times New Roman"/>
                <w:sz w:val="24"/>
                <w:szCs w:val="24"/>
                <w:lang w:val="ro-RO"/>
              </w:rPr>
              <w:t xml:space="preserve"> Editura „Politehnica”, Timişoara, 2006.</w:t>
            </w:r>
          </w:p>
          <w:p w14:paraId="4BCC4B9D" w14:textId="28104C4D" w:rsidR="00540F23" w:rsidRPr="00540F23" w:rsidRDefault="00540F23" w:rsidP="00540F23">
            <w:pPr>
              <w:spacing w:after="0" w:line="272" w:lineRule="exact"/>
              <w:ind w:right="-20"/>
              <w:rPr>
                <w:rFonts w:ascii="Times New Roman" w:hAnsi="Times New Roman" w:cs="Times New Roman"/>
                <w:b/>
                <w:sz w:val="24"/>
                <w:szCs w:val="24"/>
                <w:lang w:val="ro-RO"/>
              </w:rPr>
            </w:pPr>
            <w:r>
              <w:rPr>
                <w:rFonts w:ascii="Times New Roman" w:hAnsi="Times New Roman" w:cs="Times New Roman"/>
                <w:sz w:val="24"/>
                <w:szCs w:val="24"/>
                <w:lang w:val="ro-RO"/>
              </w:rPr>
              <w:t xml:space="preserve">E. Debrenti, A. Debrenti: </w:t>
            </w:r>
            <w:r w:rsidRPr="0031793A">
              <w:rPr>
                <w:rFonts w:ascii="Times New Roman" w:hAnsi="Times New Roman" w:cs="Times New Roman"/>
                <w:i/>
                <w:sz w:val="24"/>
                <w:szCs w:val="24"/>
                <w:lang w:val="ro-RO"/>
              </w:rPr>
              <w:t xml:space="preserve">Matematika </w:t>
            </w:r>
            <w:r w:rsidRPr="0031793A">
              <w:rPr>
                <w:rFonts w:ascii="Times New Roman" w:hAnsi="Times New Roman" w:cs="Times New Roman"/>
                <w:i/>
                <w:sz w:val="24"/>
                <w:szCs w:val="24"/>
                <w:lang w:val="hu-HU"/>
              </w:rPr>
              <w:t>közgazdászoknak</w:t>
            </w:r>
            <w:r>
              <w:rPr>
                <w:rFonts w:ascii="Times New Roman" w:hAnsi="Times New Roman" w:cs="Times New Roman"/>
                <w:sz w:val="24"/>
                <w:szCs w:val="24"/>
                <w:lang w:val="hu-HU"/>
              </w:rPr>
              <w:t>, Editura Status, Miercurea-Ciuc, 2</w:t>
            </w:r>
            <w:r>
              <w:rPr>
                <w:rFonts w:ascii="Times New Roman" w:hAnsi="Times New Roman" w:cs="Times New Roman"/>
                <w:sz w:val="24"/>
                <w:szCs w:val="24"/>
              </w:rPr>
              <w:t>0</w:t>
            </w:r>
            <w:r>
              <w:rPr>
                <w:rFonts w:ascii="Times New Roman" w:hAnsi="Times New Roman" w:cs="Times New Roman"/>
                <w:sz w:val="24"/>
                <w:szCs w:val="24"/>
                <w:lang w:val="hu-HU"/>
              </w:rPr>
              <w:t>14.</w:t>
            </w:r>
          </w:p>
          <w:p w14:paraId="10DAF0D1" w14:textId="77777777" w:rsidR="00770D85" w:rsidRDefault="00770D85">
            <w:pPr>
              <w:spacing w:before="5" w:after="0" w:line="110" w:lineRule="exact"/>
              <w:rPr>
                <w:rFonts w:ascii="Times New Roman" w:hAnsi="Times New Roman" w:cs="Times New Roman"/>
                <w:sz w:val="24"/>
                <w:szCs w:val="24"/>
                <w:lang w:val="ro-RO"/>
              </w:rPr>
            </w:pPr>
          </w:p>
          <w:p w14:paraId="6F57AA33" w14:textId="4E7C4CED" w:rsidR="00540F23" w:rsidRDefault="00540F23" w:rsidP="00540F23">
            <w:pPr>
              <w:widowControl/>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Temele</w:t>
            </w:r>
            <w:r w:rsidRPr="00540F23">
              <w:rPr>
                <w:rFonts w:ascii="Times New Roman" w:hAnsi="Times New Roman" w:cs="Times New Roman"/>
                <w:b/>
                <w:sz w:val="24"/>
                <w:szCs w:val="24"/>
                <w:lang w:val="ro-RO"/>
              </w:rPr>
              <w:t xml:space="preserve"> 8-13:</w:t>
            </w:r>
            <w:r>
              <w:rPr>
                <w:rFonts w:ascii="Times New Roman" w:hAnsi="Times New Roman" w:cs="Times New Roman"/>
                <w:sz w:val="24"/>
                <w:szCs w:val="24"/>
                <w:lang w:val="ro-RO"/>
              </w:rPr>
              <w:t xml:space="preserve"> A. Kovács, D. Mihailov, Gh. Ţigan: </w:t>
            </w:r>
            <w:r>
              <w:rPr>
                <w:rFonts w:ascii="Times New Roman" w:hAnsi="Times New Roman" w:cs="Times New Roman"/>
                <w:i/>
                <w:sz w:val="24"/>
                <w:szCs w:val="24"/>
                <w:lang w:val="ro-RO"/>
              </w:rPr>
              <w:t>Capitole</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matematici superioare din Algebră şi analiză matematică, Culegere de probleme</w:t>
            </w:r>
            <w:r>
              <w:rPr>
                <w:rFonts w:ascii="Times New Roman" w:hAnsi="Times New Roman" w:cs="Times New Roman"/>
                <w:sz w:val="24"/>
                <w:szCs w:val="24"/>
                <w:lang w:val="ro-RO"/>
              </w:rPr>
              <w:t>, Editura „Politehnica”, Timişoara, 2008.</w:t>
            </w:r>
          </w:p>
          <w:p w14:paraId="662A4394" w14:textId="7E6F7EAC" w:rsidR="00540F23" w:rsidRDefault="00540F23" w:rsidP="00540F23">
            <w:pPr>
              <w:widowControl/>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E. Debrenti, A. Debrenti: </w:t>
            </w:r>
            <w:r w:rsidRPr="0031793A">
              <w:rPr>
                <w:rFonts w:ascii="Times New Roman" w:hAnsi="Times New Roman" w:cs="Times New Roman"/>
                <w:i/>
                <w:sz w:val="24"/>
                <w:szCs w:val="24"/>
                <w:lang w:val="ro-RO"/>
              </w:rPr>
              <w:t xml:space="preserve">Matematika </w:t>
            </w:r>
            <w:r w:rsidRPr="0031793A">
              <w:rPr>
                <w:rFonts w:ascii="Times New Roman" w:hAnsi="Times New Roman" w:cs="Times New Roman"/>
                <w:i/>
                <w:sz w:val="24"/>
                <w:szCs w:val="24"/>
                <w:lang w:val="hu-HU"/>
              </w:rPr>
              <w:t>közgazdászoknak</w:t>
            </w:r>
            <w:r>
              <w:rPr>
                <w:rFonts w:ascii="Times New Roman" w:hAnsi="Times New Roman" w:cs="Times New Roman"/>
                <w:sz w:val="24"/>
                <w:szCs w:val="24"/>
                <w:lang w:val="hu-HU"/>
              </w:rPr>
              <w:t>, Editura Status, Miercurea-Ciuc, 2</w:t>
            </w:r>
            <w:r>
              <w:rPr>
                <w:rFonts w:ascii="Times New Roman" w:hAnsi="Times New Roman" w:cs="Times New Roman"/>
                <w:sz w:val="24"/>
                <w:szCs w:val="24"/>
              </w:rPr>
              <w:t>0</w:t>
            </w:r>
            <w:r>
              <w:rPr>
                <w:rFonts w:ascii="Times New Roman" w:hAnsi="Times New Roman" w:cs="Times New Roman"/>
                <w:sz w:val="24"/>
                <w:szCs w:val="24"/>
                <w:lang w:val="hu-HU"/>
              </w:rPr>
              <w:t>14.</w:t>
            </w:r>
          </w:p>
          <w:p w14:paraId="3A553BC5" w14:textId="39F9DF2B" w:rsidR="001E15C1" w:rsidRDefault="00770D85" w:rsidP="00540F23">
            <w:pPr>
              <w:widowControl/>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613400">
              <w:rPr>
                <w:rFonts w:ascii="Times New Roman" w:hAnsi="Times New Roman" w:cs="Times New Roman"/>
                <w:sz w:val="24"/>
                <w:szCs w:val="24"/>
                <w:lang w:val="ro-RO"/>
              </w:rPr>
              <w:t xml:space="preserve"> </w:t>
            </w:r>
            <w:r>
              <w:rPr>
                <w:rFonts w:ascii="Times New Roman" w:hAnsi="Times New Roman" w:cs="Times New Roman"/>
                <w:sz w:val="24"/>
                <w:szCs w:val="24"/>
                <w:lang w:val="ro-RO"/>
              </w:rPr>
              <w:t>Kovács</w:t>
            </w:r>
            <w:r w:rsidR="001E15C1">
              <w:rPr>
                <w:rFonts w:ascii="Times New Roman" w:hAnsi="Times New Roman" w:cs="Times New Roman"/>
                <w:sz w:val="24"/>
                <w:szCs w:val="24"/>
                <w:lang w:val="ro-RO"/>
              </w:rPr>
              <w:t xml:space="preserve">: </w:t>
            </w:r>
            <w:r w:rsidR="001E15C1">
              <w:rPr>
                <w:rFonts w:ascii="Times New Roman" w:hAnsi="Times New Roman" w:cs="Times New Roman"/>
                <w:i/>
                <w:sz w:val="24"/>
                <w:szCs w:val="24"/>
                <w:lang w:val="ro-RO"/>
              </w:rPr>
              <w:t>Matematici aplicate în economie. Algebră liniară (în limba maghiară)</w:t>
            </w:r>
            <w:r w:rsidR="001E15C1">
              <w:rPr>
                <w:rFonts w:ascii="Times New Roman" w:hAnsi="Times New Roman" w:cs="Times New Roman"/>
                <w:sz w:val="24"/>
                <w:szCs w:val="24"/>
                <w:lang w:val="ro-RO"/>
              </w:rPr>
              <w:t>, Editura Scientia, Cluj, 2002.</w:t>
            </w:r>
          </w:p>
          <w:p w14:paraId="7BCB5FFE" w14:textId="25FBCF61" w:rsidR="00770D85" w:rsidRPr="007927B0" w:rsidRDefault="00540F23" w:rsidP="007927B0">
            <w:pPr>
              <w:widowControl/>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Kovács, D. Mihailov, Gh. Ţigan: </w:t>
            </w:r>
            <w:r>
              <w:rPr>
                <w:rFonts w:ascii="Times New Roman" w:hAnsi="Times New Roman" w:cs="Times New Roman"/>
                <w:i/>
                <w:sz w:val="24"/>
                <w:szCs w:val="24"/>
                <w:lang w:val="ro-RO"/>
              </w:rPr>
              <w:t>Capitole</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matematici superioare din Algebră şi analiză matematică, Culegere de probleme</w:t>
            </w:r>
            <w:r>
              <w:rPr>
                <w:rFonts w:ascii="Times New Roman" w:hAnsi="Times New Roman" w:cs="Times New Roman"/>
                <w:sz w:val="24"/>
                <w:szCs w:val="24"/>
                <w:lang w:val="ro-RO"/>
              </w:rPr>
              <w:t>, Editura „Politehnica”, Timişoara, 2008.</w:t>
            </w:r>
          </w:p>
        </w:tc>
      </w:tr>
    </w:tbl>
    <w:p w14:paraId="4AF91457" w14:textId="77777777" w:rsidR="00770D85" w:rsidRDefault="00770D85" w:rsidP="00770D85">
      <w:pPr>
        <w:spacing w:before="69" w:after="0" w:line="240" w:lineRule="auto"/>
        <w:ind w:right="326"/>
        <w:rPr>
          <w:rFonts w:ascii="Times New Roman" w:hAnsi="Times New Roman" w:cs="Times New Roman"/>
          <w:b/>
          <w:bCs/>
          <w:sz w:val="24"/>
          <w:szCs w:val="24"/>
          <w:lang w:val="ro-RO"/>
        </w:rPr>
      </w:pPr>
    </w:p>
    <w:p w14:paraId="508E1C94" w14:textId="77777777" w:rsidR="00770D85" w:rsidRDefault="00770D85" w:rsidP="00770D85">
      <w:pPr>
        <w:spacing w:before="69" w:after="0" w:line="240" w:lineRule="auto"/>
        <w:ind w:right="326"/>
        <w:rPr>
          <w:rFonts w:ascii="Times New Roman" w:hAnsi="Times New Roman" w:cs="Times New Roman"/>
          <w:b/>
          <w:bCs/>
          <w:sz w:val="24"/>
          <w:szCs w:val="24"/>
          <w:lang w:val="ro-RO"/>
        </w:rPr>
      </w:pPr>
      <w:r>
        <w:rPr>
          <w:rFonts w:ascii="Times New Roman" w:hAnsi="Times New Roman" w:cs="Times New Roman"/>
          <w:b/>
          <w:bCs/>
          <w:sz w:val="24"/>
          <w:szCs w:val="24"/>
          <w:lang w:val="ro-RO"/>
        </w:rPr>
        <w:t>9. Co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b</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a</w:t>
      </w:r>
      <w:r>
        <w:rPr>
          <w:rFonts w:ascii="Times New Roman" w:hAnsi="Times New Roman" w:cs="Times New Roman"/>
          <w:b/>
          <w:bCs/>
          <w:spacing w:val="-1"/>
          <w:sz w:val="24"/>
          <w:szCs w:val="24"/>
          <w:lang w:val="ro-RO"/>
        </w:rPr>
        <w:t>re</w:t>
      </w:r>
      <w:r>
        <w:rPr>
          <w:rFonts w:ascii="Times New Roman" w:hAnsi="Times New Roman" w:cs="Times New Roman"/>
          <w:b/>
          <w:bCs/>
          <w:sz w:val="24"/>
          <w:szCs w:val="24"/>
          <w:lang w:val="ro-RO"/>
        </w:rPr>
        <w:t xml:space="preserve">a </w:t>
      </w:r>
      <w:r>
        <w:rPr>
          <w:rFonts w:ascii="Times New Roman" w:hAnsi="Times New Roman" w:cs="Times New Roman"/>
          <w:b/>
          <w:bCs/>
          <w:spacing w:val="-1"/>
          <w:sz w:val="24"/>
          <w:szCs w:val="24"/>
          <w:lang w:val="ro-RO"/>
        </w:rPr>
        <w:t>c</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ţin</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 xml:space="preserve">turilor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isci</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in</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i cu aş</w:t>
      </w:r>
      <w:r>
        <w:rPr>
          <w:rFonts w:ascii="Times New Roman" w:hAnsi="Times New Roman" w:cs="Times New Roman"/>
          <w:b/>
          <w:bCs/>
          <w:spacing w:val="-3"/>
          <w:sz w:val="24"/>
          <w:szCs w:val="24"/>
          <w:lang w:val="ro-RO"/>
        </w:rPr>
        <w:t>t</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tă</w:t>
      </w:r>
      <w:r>
        <w:rPr>
          <w:rFonts w:ascii="Times New Roman" w:hAnsi="Times New Roman" w:cs="Times New Roman"/>
          <w:b/>
          <w:bCs/>
          <w:spacing w:val="-2"/>
          <w:sz w:val="24"/>
          <w:szCs w:val="24"/>
          <w:lang w:val="ro-RO"/>
        </w:rPr>
        <w:t>r</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l</w:t>
      </w:r>
      <w:r>
        <w:rPr>
          <w:rFonts w:ascii="Times New Roman" w:hAnsi="Times New Roman" w:cs="Times New Roman"/>
          <w:b/>
          <w:bCs/>
          <w:sz w:val="24"/>
          <w:szCs w:val="24"/>
          <w:lang w:val="ro-RO"/>
        </w:rPr>
        <w:t xml:space="preserve">e </w:t>
      </w:r>
      <w:r>
        <w:rPr>
          <w:rFonts w:ascii="Times New Roman" w:hAnsi="Times New Roman" w:cs="Times New Roman"/>
          <w:b/>
          <w:bCs/>
          <w:spacing w:val="-1"/>
          <w:sz w:val="24"/>
          <w:szCs w:val="24"/>
          <w:lang w:val="ro-RO"/>
        </w:rPr>
        <w:t>re</w:t>
      </w:r>
      <w:r>
        <w:rPr>
          <w:rFonts w:ascii="Times New Roman" w:hAnsi="Times New Roman" w:cs="Times New Roman"/>
          <w:b/>
          <w:bCs/>
          <w:spacing w:val="1"/>
          <w:sz w:val="24"/>
          <w:szCs w:val="24"/>
          <w:lang w:val="ro-RO"/>
        </w:rPr>
        <w:t>pr</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z</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 xml:space="preserve">tanţilor </w:t>
      </w:r>
      <w:r>
        <w:rPr>
          <w:rFonts w:ascii="Times New Roman" w:hAnsi="Times New Roman" w:cs="Times New Roman"/>
          <w:b/>
          <w:bCs/>
          <w:spacing w:val="-1"/>
          <w:sz w:val="24"/>
          <w:szCs w:val="24"/>
          <w:lang w:val="ro-RO"/>
        </w:rPr>
        <w:t>c</w:t>
      </w:r>
      <w:r>
        <w:rPr>
          <w:rFonts w:ascii="Times New Roman" w:hAnsi="Times New Roman" w:cs="Times New Roman"/>
          <w:b/>
          <w:bCs/>
          <w:spacing w:val="2"/>
          <w:sz w:val="24"/>
          <w:szCs w:val="24"/>
          <w:lang w:val="ro-RO"/>
        </w:rPr>
        <w:t>o</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un</w:t>
      </w:r>
      <w:r>
        <w:rPr>
          <w:rFonts w:ascii="Times New Roman" w:hAnsi="Times New Roman" w:cs="Times New Roman"/>
          <w:b/>
          <w:bCs/>
          <w:sz w:val="24"/>
          <w:szCs w:val="24"/>
          <w:lang w:val="ro-RO"/>
        </w:rPr>
        <w:t>ită</w:t>
      </w:r>
      <w:r>
        <w:rPr>
          <w:rFonts w:ascii="Times New Roman" w:hAnsi="Times New Roman" w:cs="Times New Roman"/>
          <w:b/>
          <w:bCs/>
          <w:spacing w:val="-1"/>
          <w:sz w:val="24"/>
          <w:szCs w:val="24"/>
          <w:lang w:val="ro-RO"/>
        </w:rPr>
        <w:t>ţ</w:t>
      </w:r>
      <w:r>
        <w:rPr>
          <w:rFonts w:ascii="Times New Roman" w:hAnsi="Times New Roman" w:cs="Times New Roman"/>
          <w:b/>
          <w:bCs/>
          <w:sz w:val="24"/>
          <w:szCs w:val="24"/>
          <w:lang w:val="ro-RO"/>
        </w:rPr>
        <w:t xml:space="preserve">ii </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ist</w:t>
      </w:r>
      <w:r>
        <w:rPr>
          <w:rFonts w:ascii="Times New Roman" w:hAnsi="Times New Roman" w:cs="Times New Roman"/>
          <w:b/>
          <w:bCs/>
          <w:spacing w:val="1"/>
          <w:sz w:val="24"/>
          <w:szCs w:val="24"/>
          <w:lang w:val="ro-RO"/>
        </w:rPr>
        <w:t>e</w:t>
      </w:r>
      <w:r>
        <w:rPr>
          <w:rFonts w:ascii="Times New Roman" w:hAnsi="Times New Roman" w:cs="Times New Roman"/>
          <w:b/>
          <w:bCs/>
          <w:spacing w:val="-3"/>
          <w:sz w:val="24"/>
          <w:szCs w:val="24"/>
          <w:lang w:val="ro-RO"/>
        </w:rPr>
        <w:t>m</w:t>
      </w:r>
      <w:r>
        <w:rPr>
          <w:rFonts w:ascii="Times New Roman" w:hAnsi="Times New Roman" w:cs="Times New Roman"/>
          <w:b/>
          <w:bCs/>
          <w:sz w:val="24"/>
          <w:szCs w:val="24"/>
          <w:lang w:val="ro-RO"/>
        </w:rPr>
        <w:t>i</w:t>
      </w:r>
      <w:r>
        <w:rPr>
          <w:rFonts w:ascii="Times New Roman" w:hAnsi="Times New Roman" w:cs="Times New Roman"/>
          <w:b/>
          <w:bCs/>
          <w:spacing w:val="2"/>
          <w:sz w:val="24"/>
          <w:szCs w:val="24"/>
          <w:lang w:val="ro-RO"/>
        </w:rPr>
        <w:t>c</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 asocia</w:t>
      </w:r>
      <w:r>
        <w:rPr>
          <w:rFonts w:ascii="Times New Roman" w:hAnsi="Times New Roman" w:cs="Times New Roman"/>
          <w:b/>
          <w:bCs/>
          <w:spacing w:val="-1"/>
          <w:sz w:val="24"/>
          <w:szCs w:val="24"/>
          <w:lang w:val="ro-RO"/>
        </w:rPr>
        <w:t>ţ</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l</w:t>
      </w:r>
      <w:r>
        <w:rPr>
          <w:rFonts w:ascii="Times New Roman" w:hAnsi="Times New Roman" w:cs="Times New Roman"/>
          <w:b/>
          <w:bCs/>
          <w:sz w:val="24"/>
          <w:szCs w:val="24"/>
          <w:lang w:val="ro-RO"/>
        </w:rPr>
        <w:t xml:space="preserve">or </w:t>
      </w:r>
      <w:r>
        <w:rPr>
          <w:rFonts w:ascii="Times New Roman" w:hAnsi="Times New Roman" w:cs="Times New Roman"/>
          <w:b/>
          <w:bCs/>
          <w:spacing w:val="1"/>
          <w:sz w:val="24"/>
          <w:szCs w:val="24"/>
          <w:lang w:val="ro-RO"/>
        </w:rPr>
        <w:t>p</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f</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sio</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ale şi a</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gaja</w:t>
      </w:r>
      <w:r>
        <w:rPr>
          <w:rFonts w:ascii="Times New Roman" w:hAnsi="Times New Roman" w:cs="Times New Roman"/>
          <w:b/>
          <w:bCs/>
          <w:spacing w:val="-1"/>
          <w:sz w:val="24"/>
          <w:szCs w:val="24"/>
          <w:lang w:val="ro-RO"/>
        </w:rPr>
        <w:t>t</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 xml:space="preserve">i </w:t>
      </w:r>
      <w:r>
        <w:rPr>
          <w:rFonts w:ascii="Times New Roman" w:hAnsi="Times New Roman" w:cs="Times New Roman"/>
          <w:b/>
          <w:bCs/>
          <w:spacing w:val="-1"/>
          <w:sz w:val="24"/>
          <w:szCs w:val="24"/>
          <w:lang w:val="ro-RO"/>
        </w:rPr>
        <w:t>re</w:t>
      </w:r>
      <w:r>
        <w:rPr>
          <w:rFonts w:ascii="Times New Roman" w:hAnsi="Times New Roman" w:cs="Times New Roman"/>
          <w:b/>
          <w:bCs/>
          <w:spacing w:val="1"/>
          <w:sz w:val="24"/>
          <w:szCs w:val="24"/>
          <w:lang w:val="ro-RO"/>
        </w:rPr>
        <w:t>p</w:t>
      </w:r>
      <w:r>
        <w:rPr>
          <w:rFonts w:ascii="Times New Roman" w:hAnsi="Times New Roman" w:cs="Times New Roman"/>
          <w:b/>
          <w:bCs/>
          <w:spacing w:val="-1"/>
          <w:sz w:val="24"/>
          <w:szCs w:val="24"/>
          <w:lang w:val="ro-RO"/>
        </w:rPr>
        <w:t>r</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ze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t</w:t>
      </w:r>
      <w:r>
        <w:rPr>
          <w:rFonts w:ascii="Times New Roman" w:hAnsi="Times New Roman" w:cs="Times New Roman"/>
          <w:b/>
          <w:bCs/>
          <w:spacing w:val="1"/>
          <w:sz w:val="24"/>
          <w:szCs w:val="24"/>
          <w:lang w:val="ro-RO"/>
        </w:rPr>
        <w:t>a</w:t>
      </w:r>
      <w:r>
        <w:rPr>
          <w:rFonts w:ascii="Times New Roman" w:hAnsi="Times New Roman" w:cs="Times New Roman"/>
          <w:b/>
          <w:bCs/>
          <w:sz w:val="24"/>
          <w:szCs w:val="24"/>
          <w:lang w:val="ro-RO"/>
        </w:rPr>
        <w:t xml:space="preserve">tivi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 xml:space="preserve">in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o</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 xml:space="preserve">l </w:t>
      </w:r>
      <w:r>
        <w:rPr>
          <w:rFonts w:ascii="Times New Roman" w:hAnsi="Times New Roman" w:cs="Times New Roman"/>
          <w:b/>
          <w:bCs/>
          <w:spacing w:val="3"/>
          <w:sz w:val="24"/>
          <w:szCs w:val="24"/>
          <w:lang w:val="ro-RO"/>
        </w:rPr>
        <w:t>aferent</w:t>
      </w:r>
      <w:r>
        <w:rPr>
          <w:rFonts w:ascii="Times New Roman" w:hAnsi="Times New Roman" w:cs="Times New Roman"/>
          <w:b/>
          <w:bCs/>
          <w:sz w:val="24"/>
          <w:szCs w:val="24"/>
          <w:lang w:val="ro-RO"/>
        </w:rPr>
        <w:t xml:space="preserve"> pr</w:t>
      </w:r>
      <w:r>
        <w:rPr>
          <w:rFonts w:ascii="Times New Roman" w:hAnsi="Times New Roman" w:cs="Times New Roman"/>
          <w:b/>
          <w:bCs/>
          <w:spacing w:val="-1"/>
          <w:sz w:val="24"/>
          <w:szCs w:val="24"/>
          <w:lang w:val="ro-RO"/>
        </w:rPr>
        <w:t>o</w:t>
      </w:r>
      <w:r>
        <w:rPr>
          <w:rFonts w:ascii="Times New Roman" w:hAnsi="Times New Roman" w:cs="Times New Roman"/>
          <w:b/>
          <w:bCs/>
          <w:sz w:val="24"/>
          <w:szCs w:val="24"/>
          <w:lang w:val="ro-RO"/>
        </w:rPr>
        <w:t>g</w:t>
      </w:r>
      <w:r>
        <w:rPr>
          <w:rFonts w:ascii="Times New Roman" w:hAnsi="Times New Roman" w:cs="Times New Roman"/>
          <w:b/>
          <w:bCs/>
          <w:spacing w:val="-1"/>
          <w:sz w:val="24"/>
          <w:szCs w:val="24"/>
          <w:lang w:val="ro-RO"/>
        </w:rPr>
        <w:t>r</w:t>
      </w:r>
      <w:r>
        <w:rPr>
          <w:rFonts w:ascii="Times New Roman" w:hAnsi="Times New Roman" w:cs="Times New Roman"/>
          <w:b/>
          <w:bCs/>
          <w:spacing w:val="2"/>
          <w:sz w:val="24"/>
          <w:szCs w:val="24"/>
          <w:lang w:val="ro-RO"/>
        </w:rPr>
        <w:t>a</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70D85" w14:paraId="3ABCB53C" w14:textId="77777777" w:rsidTr="00770D85">
        <w:tc>
          <w:tcPr>
            <w:tcW w:w="10540" w:type="dxa"/>
            <w:tcBorders>
              <w:top w:val="single" w:sz="4" w:space="0" w:color="auto"/>
              <w:left w:val="single" w:sz="4" w:space="0" w:color="auto"/>
              <w:bottom w:val="single" w:sz="4" w:space="0" w:color="auto"/>
              <w:right w:val="single" w:sz="4" w:space="0" w:color="auto"/>
            </w:tcBorders>
          </w:tcPr>
          <w:p w14:paraId="76EB44D6" w14:textId="35E38244" w:rsidR="00770D85" w:rsidRDefault="00DA5DB1">
            <w:pPr>
              <w:spacing w:before="69" w:after="0" w:line="240" w:lineRule="auto"/>
              <w:ind w:right="326"/>
              <w:rPr>
                <w:rFonts w:ascii="Times New Roman" w:hAnsi="Times New Roman" w:cs="Times New Roman"/>
                <w:b/>
                <w:bCs/>
                <w:sz w:val="24"/>
                <w:szCs w:val="24"/>
                <w:lang w:val="ro-RO"/>
              </w:rPr>
            </w:pPr>
            <w:r w:rsidRPr="006365AB">
              <w:rPr>
                <w:rFonts w:ascii="Times New Roman" w:hAnsi="Times New Roman" w:cs="Times New Roman"/>
                <w:bCs/>
                <w:sz w:val="24"/>
                <w:szCs w:val="24"/>
                <w:lang w:val="ro-RO"/>
              </w:rPr>
              <w:t xml:space="preserve">Conţinutul disciplinei este în concordanţă cu ceea ce se </w:t>
            </w:r>
            <w:r>
              <w:rPr>
                <w:rFonts w:ascii="Times New Roman" w:hAnsi="Times New Roman" w:cs="Times New Roman"/>
                <w:bCs/>
                <w:sz w:val="24"/>
                <w:szCs w:val="24"/>
                <w:lang w:val="ro-RO"/>
              </w:rPr>
              <w:t>studiază</w:t>
            </w:r>
            <w:r w:rsidRPr="006365AB">
              <w:rPr>
                <w:rFonts w:ascii="Times New Roman" w:hAnsi="Times New Roman" w:cs="Times New Roman"/>
                <w:bCs/>
                <w:sz w:val="24"/>
                <w:szCs w:val="24"/>
                <w:lang w:val="ro-RO"/>
              </w:rPr>
              <w:t xml:space="preserve"> în alte centre univ</w:t>
            </w:r>
            <w:r>
              <w:rPr>
                <w:rFonts w:ascii="Times New Roman" w:hAnsi="Times New Roman" w:cs="Times New Roman"/>
                <w:bCs/>
                <w:sz w:val="24"/>
                <w:szCs w:val="24"/>
                <w:lang w:val="ro-RO"/>
              </w:rPr>
              <w:t>ersitare din țară</w:t>
            </w:r>
            <w:r w:rsidRPr="006365AB">
              <w:rPr>
                <w:rFonts w:ascii="Times New Roman" w:hAnsi="Times New Roman" w:cs="Times New Roman"/>
                <w:bCs/>
                <w:sz w:val="24"/>
                <w:szCs w:val="24"/>
                <w:lang w:val="ro-RO"/>
              </w:rPr>
              <w:t xml:space="preserve"> şi din străinătate</w:t>
            </w:r>
            <w:r>
              <w:rPr>
                <w:rFonts w:ascii="Times New Roman" w:hAnsi="Times New Roman" w:cs="Times New Roman"/>
                <w:bCs/>
                <w:sz w:val="24"/>
                <w:szCs w:val="24"/>
                <w:lang w:val="ro-RO"/>
              </w:rPr>
              <w:t>, precum și cu cerințele activităților profesionale derulate în cadrul organizațiilor angajatoare.</w:t>
            </w:r>
          </w:p>
        </w:tc>
      </w:tr>
    </w:tbl>
    <w:p w14:paraId="2C676444" w14:textId="77777777" w:rsidR="00770D85" w:rsidRDefault="00770D85" w:rsidP="00770D85">
      <w:pPr>
        <w:spacing w:after="0" w:line="260" w:lineRule="exact"/>
        <w:rPr>
          <w:rFonts w:ascii="Times New Roman" w:hAnsi="Times New Roman" w:cs="Times New Roman"/>
          <w:sz w:val="26"/>
          <w:szCs w:val="26"/>
          <w:lang w:val="ro-RO"/>
        </w:rPr>
      </w:pPr>
    </w:p>
    <w:p w14:paraId="157E4C43" w14:textId="77777777" w:rsidR="00770D85" w:rsidRDefault="00770D85" w:rsidP="00770D85">
      <w:pPr>
        <w:spacing w:before="29" w:after="0" w:line="271" w:lineRule="exact"/>
        <w:ind w:left="213"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10. Eval</w:t>
      </w:r>
      <w:r>
        <w:rPr>
          <w:rFonts w:ascii="Times New Roman" w:hAnsi="Times New Roman" w:cs="Times New Roman"/>
          <w:b/>
          <w:bCs/>
          <w:spacing w:val="1"/>
          <w:position w:val="-1"/>
          <w:sz w:val="24"/>
          <w:szCs w:val="24"/>
          <w:lang w:val="ro-RO"/>
        </w:rPr>
        <w:t>u</w:t>
      </w:r>
      <w:r>
        <w:rPr>
          <w:rFonts w:ascii="Times New Roman" w:hAnsi="Times New Roman" w:cs="Times New Roman"/>
          <w:b/>
          <w:bCs/>
          <w:position w:val="-1"/>
          <w:sz w:val="24"/>
          <w:szCs w:val="24"/>
          <w:lang w:val="ro-RO"/>
        </w:rPr>
        <w:t>a</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e</w:t>
      </w:r>
    </w:p>
    <w:tbl>
      <w:tblPr>
        <w:tblW w:w="0" w:type="auto"/>
        <w:tblInd w:w="5" w:type="dxa"/>
        <w:tblLayout w:type="fixed"/>
        <w:tblCellMar>
          <w:left w:w="0" w:type="dxa"/>
          <w:right w:w="0" w:type="dxa"/>
        </w:tblCellMar>
        <w:tblLook w:val="0000" w:firstRow="0" w:lastRow="0" w:firstColumn="0" w:lastColumn="0" w:noHBand="0" w:noVBand="0"/>
      </w:tblPr>
      <w:tblGrid>
        <w:gridCol w:w="2518"/>
        <w:gridCol w:w="2410"/>
        <w:gridCol w:w="2715"/>
        <w:gridCol w:w="2547"/>
      </w:tblGrid>
      <w:tr w:rsidR="008F17A6" w:rsidRPr="001B43FF" w14:paraId="02DA5DFF" w14:textId="77777777" w:rsidTr="00F662FC">
        <w:trPr>
          <w:trHeight w:hRule="exact" w:val="562"/>
        </w:trPr>
        <w:tc>
          <w:tcPr>
            <w:tcW w:w="2518" w:type="dxa"/>
            <w:tcBorders>
              <w:top w:val="single" w:sz="4" w:space="0" w:color="000000"/>
              <w:left w:val="single" w:sz="4" w:space="0" w:color="000000"/>
              <w:bottom w:val="single" w:sz="4" w:space="0" w:color="000000"/>
              <w:right w:val="single" w:sz="4" w:space="0" w:color="000000"/>
            </w:tcBorders>
          </w:tcPr>
          <w:p w14:paraId="21005CC2"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Tip </w:t>
            </w:r>
            <w:r w:rsidRPr="001B43FF">
              <w:rPr>
                <w:rFonts w:ascii="Times New Roman" w:hAnsi="Times New Roman" w:cs="Times New Roman"/>
                <w:spacing w:val="-1"/>
                <w:sz w:val="24"/>
                <w:szCs w:val="24"/>
                <w:lang w:val="ro-RO"/>
              </w:rPr>
              <w:t>ac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te</w:t>
            </w:r>
          </w:p>
        </w:tc>
        <w:tc>
          <w:tcPr>
            <w:tcW w:w="2410" w:type="dxa"/>
            <w:tcBorders>
              <w:top w:val="single" w:sz="4" w:space="0" w:color="000000"/>
              <w:left w:val="single" w:sz="4" w:space="0" w:color="000000"/>
              <w:bottom w:val="single" w:sz="4" w:space="0" w:color="000000"/>
              <w:right w:val="single" w:sz="4" w:space="0" w:color="000000"/>
            </w:tcBorders>
          </w:tcPr>
          <w:p w14:paraId="25F35159"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10.1 Crite</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ii de</w:t>
            </w:r>
          </w:p>
          <w:p w14:paraId="02849921" w14:textId="00B80448" w:rsidR="008F17A6" w:rsidRPr="001B43FF" w:rsidRDefault="00164626" w:rsidP="00F662FC">
            <w:pPr>
              <w:spacing w:after="0" w:line="240" w:lineRule="auto"/>
              <w:ind w:left="105"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E</w:t>
            </w:r>
            <w:r w:rsidR="008F17A6" w:rsidRPr="001B43FF">
              <w:rPr>
                <w:rFonts w:ascii="Times New Roman" w:hAnsi="Times New Roman" w:cs="Times New Roman"/>
                <w:sz w:val="24"/>
                <w:szCs w:val="24"/>
                <w:lang w:val="ro-RO"/>
              </w:rPr>
              <w:t>v</w:t>
            </w:r>
            <w:r w:rsidR="008F17A6" w:rsidRPr="001B43FF">
              <w:rPr>
                <w:rFonts w:ascii="Times New Roman" w:hAnsi="Times New Roman" w:cs="Times New Roman"/>
                <w:spacing w:val="-1"/>
                <w:sz w:val="24"/>
                <w:szCs w:val="24"/>
                <w:lang w:val="ro-RO"/>
              </w:rPr>
              <w:t>a</w:t>
            </w:r>
            <w:r w:rsidR="008F17A6" w:rsidRPr="001B43FF">
              <w:rPr>
                <w:rFonts w:ascii="Times New Roman" w:hAnsi="Times New Roman" w:cs="Times New Roman"/>
                <w:sz w:val="24"/>
                <w:szCs w:val="24"/>
                <w:lang w:val="ro-RO"/>
              </w:rPr>
              <w:t>lua</w:t>
            </w:r>
            <w:r w:rsidR="008F17A6" w:rsidRPr="001B43FF">
              <w:rPr>
                <w:rFonts w:ascii="Times New Roman" w:hAnsi="Times New Roman" w:cs="Times New Roman"/>
                <w:spacing w:val="1"/>
                <w:sz w:val="24"/>
                <w:szCs w:val="24"/>
                <w:lang w:val="ro-RO"/>
              </w:rPr>
              <w:t>r</w:t>
            </w:r>
            <w:r w:rsidR="008F17A6" w:rsidRPr="001B43FF">
              <w:rPr>
                <w:rFonts w:ascii="Times New Roman" w:hAnsi="Times New Roman" w:cs="Times New Roman"/>
                <w:sz w:val="24"/>
                <w:szCs w:val="24"/>
                <w:lang w:val="ro-RO"/>
              </w:rPr>
              <w:t>e</w:t>
            </w:r>
          </w:p>
        </w:tc>
        <w:tc>
          <w:tcPr>
            <w:tcW w:w="2715" w:type="dxa"/>
            <w:tcBorders>
              <w:top w:val="single" w:sz="4" w:space="0" w:color="000000"/>
              <w:left w:val="single" w:sz="4" w:space="0" w:color="000000"/>
              <w:bottom w:val="single" w:sz="4" w:space="0" w:color="000000"/>
              <w:right w:val="single" w:sz="4" w:space="0" w:color="000000"/>
            </w:tcBorders>
          </w:tcPr>
          <w:p w14:paraId="33F339A4"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10.2 Metode de </w:t>
            </w:r>
            <w:r w:rsidRPr="001B43FF">
              <w:rPr>
                <w:rFonts w:ascii="Times New Roman" w:hAnsi="Times New Roman" w:cs="Times New Roman"/>
                <w:spacing w:val="-1"/>
                <w:sz w:val="24"/>
                <w:szCs w:val="24"/>
                <w:lang w:val="ro-RO"/>
              </w:rPr>
              <w:t>e</w:t>
            </w:r>
            <w:r w:rsidRPr="001B43FF">
              <w:rPr>
                <w:rFonts w:ascii="Times New Roman" w:hAnsi="Times New Roman" w:cs="Times New Roman"/>
                <w:spacing w:val="2"/>
                <w:sz w:val="24"/>
                <w:szCs w:val="24"/>
                <w:lang w:val="ro-RO"/>
              </w:rPr>
              <w:t>v</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lua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w:t>
            </w:r>
          </w:p>
        </w:tc>
        <w:tc>
          <w:tcPr>
            <w:tcW w:w="2547" w:type="dxa"/>
            <w:tcBorders>
              <w:top w:val="single" w:sz="4" w:space="0" w:color="000000"/>
              <w:left w:val="single" w:sz="4" w:space="0" w:color="000000"/>
              <w:bottom w:val="single" w:sz="4" w:space="0" w:color="000000"/>
              <w:right w:val="single" w:sz="4" w:space="0" w:color="000000"/>
            </w:tcBorders>
          </w:tcPr>
          <w:p w14:paraId="14F71A55"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10.3 </w:t>
            </w:r>
            <w:r w:rsidRPr="001B43FF">
              <w:rPr>
                <w:rFonts w:ascii="Times New Roman" w:hAnsi="Times New Roman" w:cs="Times New Roman"/>
                <w:spacing w:val="1"/>
                <w:sz w:val="24"/>
                <w:szCs w:val="24"/>
                <w:lang w:val="ro-RO"/>
              </w:rPr>
              <w:t>P</w:t>
            </w:r>
            <w:r w:rsidRPr="001B43FF">
              <w:rPr>
                <w:rFonts w:ascii="Times New Roman" w:hAnsi="Times New Roman" w:cs="Times New Roman"/>
                <w:sz w:val="24"/>
                <w:szCs w:val="24"/>
                <w:lang w:val="ro-RO"/>
              </w:rPr>
              <w:t>ond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re din no</w:t>
            </w:r>
            <w:r w:rsidRPr="001B43FF">
              <w:rPr>
                <w:rFonts w:ascii="Times New Roman" w:hAnsi="Times New Roman" w:cs="Times New Roman"/>
                <w:spacing w:val="1"/>
                <w:sz w:val="24"/>
                <w:szCs w:val="24"/>
                <w:lang w:val="ro-RO"/>
              </w:rPr>
              <w:t>t</w:t>
            </w:r>
            <w:r w:rsidRPr="001B43FF">
              <w:rPr>
                <w:rFonts w:ascii="Times New Roman" w:hAnsi="Times New Roman" w:cs="Times New Roman"/>
                <w:sz w:val="24"/>
                <w:szCs w:val="24"/>
                <w:lang w:val="ro-RO"/>
              </w:rPr>
              <w:t>a</w:t>
            </w:r>
          </w:p>
          <w:p w14:paraId="66B9D983" w14:textId="6B3A28CE" w:rsidR="008F17A6" w:rsidRPr="001B43FF" w:rsidRDefault="005E2D21"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F</w:t>
            </w:r>
            <w:r w:rsidR="008F17A6" w:rsidRPr="001B43FF">
              <w:rPr>
                <w:rFonts w:ascii="Times New Roman" w:hAnsi="Times New Roman" w:cs="Times New Roman"/>
                <w:sz w:val="24"/>
                <w:szCs w:val="24"/>
                <w:lang w:val="ro-RO"/>
              </w:rPr>
              <w:t>in</w:t>
            </w:r>
            <w:r w:rsidR="008F17A6" w:rsidRPr="001B43FF">
              <w:rPr>
                <w:rFonts w:ascii="Times New Roman" w:hAnsi="Times New Roman" w:cs="Times New Roman"/>
                <w:spacing w:val="-1"/>
                <w:sz w:val="24"/>
                <w:szCs w:val="24"/>
                <w:lang w:val="ro-RO"/>
              </w:rPr>
              <w:t>a</w:t>
            </w:r>
            <w:r w:rsidR="008F17A6" w:rsidRPr="001B43FF">
              <w:rPr>
                <w:rFonts w:ascii="Times New Roman" w:hAnsi="Times New Roman" w:cs="Times New Roman"/>
                <w:sz w:val="24"/>
                <w:szCs w:val="24"/>
                <w:lang w:val="ro-RO"/>
              </w:rPr>
              <w:t>lă</w:t>
            </w:r>
          </w:p>
        </w:tc>
      </w:tr>
      <w:tr w:rsidR="008F17A6" w:rsidRPr="00E86B46" w14:paraId="5C0B7D57" w14:textId="77777777" w:rsidTr="00F662FC">
        <w:trPr>
          <w:trHeight w:val="372"/>
        </w:trPr>
        <w:tc>
          <w:tcPr>
            <w:tcW w:w="2518" w:type="dxa"/>
            <w:tcBorders>
              <w:top w:val="single" w:sz="4" w:space="0" w:color="000000"/>
              <w:left w:val="single" w:sz="4" w:space="0" w:color="000000"/>
              <w:bottom w:val="nil"/>
              <w:right w:val="single" w:sz="4" w:space="0" w:color="000000"/>
            </w:tcBorders>
          </w:tcPr>
          <w:p w14:paraId="0E54A63A"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10.4 Cu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2410" w:type="dxa"/>
            <w:tcBorders>
              <w:top w:val="single" w:sz="4" w:space="0" w:color="000000"/>
              <w:left w:val="single" w:sz="4" w:space="0" w:color="000000"/>
              <w:bottom w:val="nil"/>
              <w:right w:val="single" w:sz="4" w:space="0" w:color="000000"/>
            </w:tcBorders>
          </w:tcPr>
          <w:p w14:paraId="6079C774" w14:textId="77777777" w:rsidR="008F17A6" w:rsidRPr="00E86B46" w:rsidRDefault="008F17A6" w:rsidP="00F662FC">
            <w:pPr>
              <w:spacing w:before="9" w:after="0" w:line="240" w:lineRule="auto"/>
              <w:ind w:right="85"/>
              <w:rPr>
                <w:rFonts w:ascii="Times New Roman" w:hAnsi="Times New Roman" w:cs="Times New Roman"/>
                <w:sz w:val="24"/>
                <w:szCs w:val="24"/>
                <w:lang w:val="ro-RO"/>
              </w:rPr>
            </w:pPr>
            <w:r w:rsidRPr="00FA1135">
              <w:rPr>
                <w:rFonts w:ascii="Times New Roman" w:hAnsi="Times New Roman" w:cs="Times New Roman"/>
                <w:sz w:val="24"/>
                <w:szCs w:val="24"/>
                <w:lang w:val="ro-RO"/>
              </w:rPr>
              <w:t xml:space="preserve">Evaluare </w:t>
            </w:r>
            <w:proofErr w:type="spellStart"/>
            <w:r w:rsidRPr="00FA1135">
              <w:rPr>
                <w:rFonts w:ascii="Times New Roman" w:hAnsi="Times New Roman" w:cs="Times New Roman"/>
                <w:sz w:val="24"/>
                <w:szCs w:val="24"/>
                <w:lang w:val="ro-RO"/>
              </w:rPr>
              <w:t>sumativă</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Structura</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subiectelor</w:t>
            </w:r>
            <w:proofErr w:type="spellEnd"/>
            <w:r w:rsidRPr="00E86B46">
              <w:rPr>
                <w:rFonts w:ascii="Times New Roman" w:hAnsi="Times New Roman" w:cs="Times New Roman"/>
                <w:sz w:val="24"/>
                <w:szCs w:val="24"/>
              </w:rPr>
              <w:t xml:space="preserve"> de </w:t>
            </w:r>
            <w:proofErr w:type="spellStart"/>
            <w:r w:rsidRPr="00E86B46">
              <w:rPr>
                <w:rFonts w:ascii="Times New Roman" w:hAnsi="Times New Roman" w:cs="Times New Roman"/>
                <w:sz w:val="24"/>
                <w:szCs w:val="24"/>
              </w:rPr>
              <w:t>examen</w:t>
            </w:r>
            <w:proofErr w:type="spellEnd"/>
            <w:r w:rsidRPr="00E86B46">
              <w:rPr>
                <w:rFonts w:ascii="Times New Roman" w:hAnsi="Times New Roman" w:cs="Times New Roman"/>
                <w:sz w:val="24"/>
                <w:szCs w:val="24"/>
              </w:rPr>
              <w:t xml:space="preserve">: 2 </w:t>
            </w:r>
            <w:proofErr w:type="spellStart"/>
            <w:r w:rsidRPr="00E86B46">
              <w:rPr>
                <w:rFonts w:ascii="Times New Roman" w:hAnsi="Times New Roman" w:cs="Times New Roman"/>
                <w:sz w:val="24"/>
                <w:szCs w:val="24"/>
              </w:rPr>
              <w:t>subiecte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teoretice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şi</w:t>
            </w:r>
            <w:proofErr w:type="spellEnd"/>
            <w:r w:rsidRPr="00E86B46">
              <w:rPr>
                <w:rFonts w:ascii="Times New Roman" w:hAnsi="Times New Roman" w:cs="Times New Roman"/>
                <w:sz w:val="24"/>
                <w:szCs w:val="24"/>
              </w:rPr>
              <w:t xml:space="preserve"> 2 </w:t>
            </w:r>
            <w:proofErr w:type="spellStart"/>
            <w:r w:rsidRPr="00E86B46">
              <w:rPr>
                <w:rFonts w:ascii="Times New Roman" w:hAnsi="Times New Roman" w:cs="Times New Roman"/>
                <w:sz w:val="24"/>
                <w:szCs w:val="24"/>
              </w:rPr>
              <w:t>probleme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aplicative</w:t>
            </w:r>
            <w:proofErr w:type="spellEnd"/>
            <w:r w:rsidRPr="00E86B46">
              <w:rPr>
                <w:rFonts w:ascii="Times New Roman" w:hAnsi="Times New Roman" w:cs="Times New Roman"/>
                <w:sz w:val="24"/>
                <w:szCs w:val="24"/>
              </w:rPr>
              <w:t xml:space="preserve">.  </w:t>
            </w:r>
          </w:p>
        </w:tc>
        <w:tc>
          <w:tcPr>
            <w:tcW w:w="2715" w:type="dxa"/>
            <w:tcBorders>
              <w:top w:val="single" w:sz="4" w:space="0" w:color="000000"/>
              <w:left w:val="single" w:sz="4" w:space="0" w:color="000000"/>
              <w:bottom w:val="nil"/>
              <w:right w:val="single" w:sz="4" w:space="0" w:color="000000"/>
            </w:tcBorders>
          </w:tcPr>
          <w:p w14:paraId="3AE58974" w14:textId="77777777" w:rsidR="008F17A6" w:rsidRPr="00E86B46" w:rsidRDefault="008F17A6" w:rsidP="00F662FC">
            <w:pPr>
              <w:spacing w:after="0" w:line="240" w:lineRule="auto"/>
              <w:ind w:left="105" w:right="-20"/>
              <w:rPr>
                <w:rFonts w:ascii="Times New Roman" w:hAnsi="Times New Roman" w:cs="Times New Roman"/>
                <w:sz w:val="24"/>
                <w:szCs w:val="24"/>
                <w:lang w:val="ro-RO"/>
              </w:rPr>
            </w:pPr>
            <w:proofErr w:type="spellStart"/>
            <w:r w:rsidRPr="00E86B46">
              <w:rPr>
                <w:rFonts w:ascii="Times New Roman" w:hAnsi="Times New Roman" w:cs="Times New Roman"/>
                <w:sz w:val="24"/>
                <w:szCs w:val="24"/>
              </w:rPr>
              <w:t>Examinare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în</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scris</w:t>
            </w:r>
            <w:proofErr w:type="spellEnd"/>
            <w:r w:rsidRPr="00E86B46">
              <w:rPr>
                <w:rFonts w:ascii="Times New Roman" w:hAnsi="Times New Roman" w:cs="Times New Roman"/>
                <w:sz w:val="24"/>
                <w:szCs w:val="24"/>
              </w:rPr>
              <w:t xml:space="preserve">, cu </w:t>
            </w:r>
            <w:proofErr w:type="spellStart"/>
            <w:r w:rsidRPr="00E86B46">
              <w:rPr>
                <w:rFonts w:ascii="Times New Roman" w:hAnsi="Times New Roman" w:cs="Times New Roman"/>
                <w:sz w:val="24"/>
                <w:szCs w:val="24"/>
              </w:rPr>
              <w:t>durată</w:t>
            </w:r>
            <w:proofErr w:type="spellEnd"/>
            <w:r w:rsidRPr="00E86B46">
              <w:rPr>
                <w:rFonts w:ascii="Times New Roman" w:hAnsi="Times New Roman" w:cs="Times New Roman"/>
                <w:sz w:val="24"/>
                <w:szCs w:val="24"/>
              </w:rPr>
              <w:t xml:space="preserve"> de 2 ore.</w:t>
            </w:r>
          </w:p>
        </w:tc>
        <w:tc>
          <w:tcPr>
            <w:tcW w:w="2547" w:type="dxa"/>
            <w:tcBorders>
              <w:top w:val="single" w:sz="4" w:space="0" w:color="000000"/>
              <w:left w:val="single" w:sz="4" w:space="0" w:color="000000"/>
              <w:bottom w:val="nil"/>
              <w:right w:val="single" w:sz="4" w:space="0" w:color="000000"/>
            </w:tcBorders>
          </w:tcPr>
          <w:p w14:paraId="12D6F897" w14:textId="77777777" w:rsidR="008F17A6" w:rsidRPr="00E86B46" w:rsidRDefault="008F17A6" w:rsidP="00F662FC">
            <w:pPr>
              <w:spacing w:after="0" w:line="267" w:lineRule="exact"/>
              <w:ind w:left="102" w:right="-20"/>
              <w:rPr>
                <w:rFonts w:ascii="Times New Roman" w:hAnsi="Times New Roman" w:cs="Times New Roman"/>
                <w:sz w:val="24"/>
                <w:szCs w:val="24"/>
                <w:lang w:val="ro-RO"/>
              </w:rPr>
            </w:pPr>
            <w:proofErr w:type="spellStart"/>
            <w:r w:rsidRPr="00E86B46">
              <w:rPr>
                <w:rFonts w:ascii="Times New Roman" w:hAnsi="Times New Roman" w:cs="Times New Roman"/>
                <w:sz w:val="24"/>
                <w:szCs w:val="24"/>
              </w:rPr>
              <w:t>Ponderea</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examenului</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este</w:t>
            </w:r>
            <w:proofErr w:type="spellEnd"/>
            <w:r w:rsidRPr="00E86B46">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E86B46">
              <w:rPr>
                <w:rFonts w:ascii="Times New Roman" w:hAnsi="Times New Roman" w:cs="Times New Roman"/>
                <w:sz w:val="24"/>
                <w:szCs w:val="24"/>
              </w:rPr>
              <w:t xml:space="preserve">din nota </w:t>
            </w:r>
            <w:proofErr w:type="spellStart"/>
            <w:r w:rsidRPr="00E86B46">
              <w:rPr>
                <w:rFonts w:ascii="Times New Roman" w:hAnsi="Times New Roman" w:cs="Times New Roman"/>
                <w:sz w:val="24"/>
                <w:szCs w:val="24"/>
              </w:rPr>
              <w:t>finală</w:t>
            </w:r>
            <w:proofErr w:type="spellEnd"/>
            <w:r w:rsidRPr="00E86B46">
              <w:rPr>
                <w:rFonts w:ascii="Times New Roman" w:hAnsi="Times New Roman" w:cs="Times New Roman"/>
                <w:sz w:val="24"/>
                <w:szCs w:val="24"/>
              </w:rPr>
              <w:t>.</w:t>
            </w:r>
          </w:p>
        </w:tc>
      </w:tr>
      <w:tr w:rsidR="008F17A6" w:rsidRPr="00E86B46" w14:paraId="18850FB0" w14:textId="77777777" w:rsidTr="00F662FC">
        <w:trPr>
          <w:trHeight w:val="547"/>
        </w:trPr>
        <w:tc>
          <w:tcPr>
            <w:tcW w:w="2518" w:type="dxa"/>
            <w:tcBorders>
              <w:top w:val="single" w:sz="4" w:space="0" w:color="000000"/>
              <w:left w:val="single" w:sz="4" w:space="0" w:color="000000"/>
              <w:bottom w:val="nil"/>
              <w:right w:val="single" w:sz="4" w:space="0" w:color="000000"/>
            </w:tcBorders>
          </w:tcPr>
          <w:p w14:paraId="3FD44D32"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10.5 </w:t>
            </w:r>
            <w:r w:rsidRPr="001B43FF">
              <w:rPr>
                <w:rFonts w:ascii="Times New Roman" w:hAnsi="Times New Roman" w:cs="Times New Roman"/>
                <w:spacing w:val="1"/>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w:t>
            </w:r>
          </w:p>
        </w:tc>
        <w:tc>
          <w:tcPr>
            <w:tcW w:w="2410" w:type="dxa"/>
            <w:tcBorders>
              <w:top w:val="single" w:sz="4" w:space="0" w:color="000000"/>
              <w:left w:val="single" w:sz="4" w:space="0" w:color="000000"/>
              <w:bottom w:val="nil"/>
              <w:right w:val="single" w:sz="4" w:space="0" w:color="000000"/>
            </w:tcBorders>
          </w:tcPr>
          <w:p w14:paraId="4EA241CB" w14:textId="77777777" w:rsidR="008F17A6" w:rsidRPr="00FA1135" w:rsidRDefault="008F17A6" w:rsidP="00F662FC">
            <w:pPr>
              <w:spacing w:after="0" w:line="239" w:lineRule="auto"/>
              <w:ind w:left="105" w:right="85"/>
              <w:rPr>
                <w:rFonts w:ascii="Times New Roman" w:hAnsi="Times New Roman" w:cs="Times New Roman"/>
                <w:sz w:val="24"/>
                <w:szCs w:val="24"/>
                <w:lang w:val="ro-RO"/>
              </w:rPr>
            </w:pPr>
            <w:r w:rsidRPr="00FA1135">
              <w:rPr>
                <w:rFonts w:ascii="Times New Roman" w:hAnsi="Times New Roman" w:cs="Times New Roman"/>
                <w:sz w:val="24"/>
                <w:szCs w:val="24"/>
                <w:lang w:val="ro-RO"/>
              </w:rPr>
              <w:t>Evaluare progresivă</w:t>
            </w:r>
          </w:p>
          <w:p w14:paraId="41C2DF4A" w14:textId="77777777" w:rsidR="008F17A6" w:rsidRPr="00E86B46" w:rsidRDefault="008F17A6" w:rsidP="00F662FC">
            <w:pPr>
              <w:spacing w:after="0" w:line="239" w:lineRule="auto"/>
              <w:ind w:left="105" w:right="85"/>
              <w:rPr>
                <w:rFonts w:ascii="Times New Roman" w:hAnsi="Times New Roman" w:cs="Times New Roman"/>
                <w:sz w:val="24"/>
                <w:szCs w:val="24"/>
                <w:lang w:val="ro-RO"/>
              </w:rPr>
            </w:pPr>
            <w:r w:rsidRPr="00E86B46">
              <w:rPr>
                <w:rFonts w:ascii="Times New Roman" w:hAnsi="Times New Roman" w:cs="Times New Roman"/>
                <w:sz w:val="24"/>
                <w:szCs w:val="24"/>
                <w:lang w:val="ro-RO"/>
              </w:rPr>
              <w:t>Test</w:t>
            </w:r>
            <w:r>
              <w:rPr>
                <w:rFonts w:ascii="Times New Roman" w:hAnsi="Times New Roman" w:cs="Times New Roman"/>
                <w:sz w:val="24"/>
                <w:szCs w:val="24"/>
                <w:lang w:val="ro-RO"/>
              </w:rPr>
              <w:t>uri pe parcurs</w:t>
            </w:r>
            <w:r w:rsidRPr="00E86B46">
              <w:rPr>
                <w:rFonts w:ascii="Times New Roman" w:hAnsi="Times New Roman" w:cs="Times New Roman"/>
                <w:sz w:val="24"/>
                <w:szCs w:val="24"/>
                <w:lang w:val="ro-RO"/>
              </w:rPr>
              <w:t xml:space="preserve"> bazat</w:t>
            </w:r>
            <w:r>
              <w:rPr>
                <w:rFonts w:ascii="Times New Roman" w:hAnsi="Times New Roman" w:cs="Times New Roman"/>
                <w:sz w:val="24"/>
                <w:szCs w:val="24"/>
                <w:lang w:val="ro-RO"/>
              </w:rPr>
              <w:t>e</w:t>
            </w:r>
            <w:r w:rsidRPr="00E86B46">
              <w:rPr>
                <w:rFonts w:ascii="Times New Roman" w:hAnsi="Times New Roman" w:cs="Times New Roman"/>
                <w:sz w:val="24"/>
                <w:szCs w:val="24"/>
                <w:lang w:val="ro-RO"/>
              </w:rPr>
              <w:t xml:space="preserve"> pe rezolvari de probleme, pe aplicatii</w:t>
            </w:r>
          </w:p>
        </w:tc>
        <w:tc>
          <w:tcPr>
            <w:tcW w:w="2715" w:type="dxa"/>
            <w:tcBorders>
              <w:top w:val="single" w:sz="4" w:space="0" w:color="000000"/>
              <w:left w:val="single" w:sz="4" w:space="0" w:color="000000"/>
              <w:bottom w:val="nil"/>
              <w:right w:val="single" w:sz="4" w:space="0" w:color="000000"/>
            </w:tcBorders>
          </w:tcPr>
          <w:p w14:paraId="6BFCEBDA" w14:textId="77777777" w:rsidR="008F17A6" w:rsidRPr="00E86B46" w:rsidRDefault="008F17A6" w:rsidP="00F662FC">
            <w:pPr>
              <w:spacing w:after="0" w:line="240" w:lineRule="auto"/>
              <w:ind w:left="105" w:right="-20"/>
              <w:rPr>
                <w:rFonts w:ascii="Times New Roman" w:hAnsi="Times New Roman" w:cs="Times New Roman"/>
                <w:sz w:val="24"/>
                <w:szCs w:val="24"/>
                <w:lang w:val="ro-RO"/>
              </w:rPr>
            </w:pPr>
            <w:r>
              <w:rPr>
                <w:rFonts w:ascii="Times New Roman" w:hAnsi="Times New Roman" w:cs="Times New Roman"/>
                <w:sz w:val="24"/>
                <w:szCs w:val="24"/>
                <w:lang w:val="ro-RO"/>
              </w:rPr>
              <w:t>Test scris, aplicat de mai multe ori pe parcursul semestrului, se calculeaza media acestora</w:t>
            </w:r>
          </w:p>
        </w:tc>
        <w:tc>
          <w:tcPr>
            <w:tcW w:w="2547" w:type="dxa"/>
            <w:tcBorders>
              <w:top w:val="single" w:sz="4" w:space="0" w:color="000000"/>
              <w:left w:val="single" w:sz="4" w:space="0" w:color="000000"/>
              <w:bottom w:val="nil"/>
              <w:right w:val="single" w:sz="4" w:space="0" w:color="000000"/>
            </w:tcBorders>
          </w:tcPr>
          <w:p w14:paraId="60F0FF75" w14:textId="77777777" w:rsidR="008F17A6" w:rsidRPr="00E86B46" w:rsidRDefault="008F17A6" w:rsidP="00F662FC">
            <w:pPr>
              <w:spacing w:after="0" w:line="267" w:lineRule="exact"/>
              <w:ind w:left="102" w:right="-20"/>
              <w:rPr>
                <w:rFonts w:ascii="Times New Roman" w:hAnsi="Times New Roman" w:cs="Times New Roman"/>
                <w:sz w:val="24"/>
                <w:szCs w:val="24"/>
                <w:lang w:val="ro-RO"/>
              </w:rPr>
            </w:pPr>
            <w:proofErr w:type="spellStart"/>
            <w:r w:rsidRPr="00E86B46">
              <w:rPr>
                <w:rFonts w:ascii="Times New Roman" w:hAnsi="Times New Roman" w:cs="Times New Roman"/>
                <w:sz w:val="24"/>
                <w:szCs w:val="24"/>
              </w:rPr>
              <w:t>Ponderea</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activitatii</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pe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parcurs</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este</w:t>
            </w:r>
            <w:proofErr w:type="spellEnd"/>
            <w:r w:rsidRPr="00E86B46">
              <w:rPr>
                <w:rFonts w:ascii="Times New Roman" w:hAnsi="Times New Roman" w:cs="Times New Roman"/>
                <w:sz w:val="24"/>
                <w:szCs w:val="24"/>
              </w:rPr>
              <w:t xml:space="preserve"> 1/3 din nota </w:t>
            </w:r>
            <w:proofErr w:type="spellStart"/>
            <w:r w:rsidRPr="00E86B46">
              <w:rPr>
                <w:rFonts w:ascii="Times New Roman" w:hAnsi="Times New Roman" w:cs="Times New Roman"/>
                <w:sz w:val="24"/>
                <w:szCs w:val="24"/>
              </w:rPr>
              <w:t>finală</w:t>
            </w:r>
            <w:proofErr w:type="spellEnd"/>
            <w:r w:rsidRPr="00E86B46">
              <w:rPr>
                <w:rFonts w:ascii="Times New Roman" w:hAnsi="Times New Roman" w:cs="Times New Roman"/>
                <w:sz w:val="24"/>
                <w:szCs w:val="24"/>
              </w:rPr>
              <w:t>.</w:t>
            </w:r>
          </w:p>
        </w:tc>
      </w:tr>
      <w:tr w:rsidR="008F17A6" w:rsidRPr="001B43FF" w14:paraId="53C82C9D" w14:textId="77777777" w:rsidTr="004475F9">
        <w:trPr>
          <w:trHeight w:hRule="exact" w:val="1036"/>
        </w:trPr>
        <w:tc>
          <w:tcPr>
            <w:tcW w:w="10190" w:type="dxa"/>
            <w:gridSpan w:val="4"/>
            <w:tcBorders>
              <w:top w:val="single" w:sz="4" w:space="0" w:color="000000"/>
              <w:left w:val="single" w:sz="4" w:space="0" w:color="000000"/>
              <w:bottom w:val="single" w:sz="4" w:space="0" w:color="000000"/>
              <w:right w:val="single" w:sz="4" w:space="0" w:color="000000"/>
            </w:tcBorders>
          </w:tcPr>
          <w:p w14:paraId="43B780CB" w14:textId="77777777" w:rsidR="008F17A6" w:rsidRDefault="008F17A6" w:rsidP="00F662FC">
            <w:pPr>
              <w:spacing w:after="0" w:line="284" w:lineRule="exact"/>
              <w:ind w:left="102" w:right="-20"/>
              <w:rPr>
                <w:rFonts w:ascii="Times New Roman" w:hAnsi="Times New Roman" w:cs="Times New Roman"/>
                <w:spacing w:val="1"/>
                <w:sz w:val="24"/>
                <w:szCs w:val="24"/>
                <w:lang w:val="ro-RO"/>
              </w:rPr>
            </w:pPr>
            <w:r w:rsidRPr="001B43FF">
              <w:rPr>
                <w:rFonts w:ascii="Times New Roman" w:hAnsi="Times New Roman" w:cs="Times New Roman"/>
                <w:sz w:val="24"/>
                <w:szCs w:val="24"/>
                <w:lang w:val="ro-RO"/>
              </w:rPr>
              <w:t xml:space="preserve">10.6 </w:t>
            </w:r>
            <w:r w:rsidRPr="001B43FF">
              <w:rPr>
                <w:rFonts w:ascii="Times New Roman" w:hAnsi="Times New Roman" w:cs="Times New Roman"/>
                <w:spacing w:val="1"/>
                <w:sz w:val="24"/>
                <w:szCs w:val="24"/>
                <w:lang w:val="ro-RO"/>
              </w:rPr>
              <w:t>S</w:t>
            </w:r>
            <w:r w:rsidRPr="001B43FF">
              <w:rPr>
                <w:rFonts w:ascii="Times New Roman" w:hAnsi="Times New Roman" w:cs="Times New Roman"/>
                <w:sz w:val="24"/>
                <w:szCs w:val="24"/>
                <w:lang w:val="ro-RO"/>
              </w:rPr>
              <w:t>tand</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rd minim de p</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man</w:t>
            </w:r>
            <w:r w:rsidRPr="001B43FF">
              <w:rPr>
                <w:rFonts w:ascii="Times New Roman" w:hAnsi="Times New Roman" w:cs="Times New Roman"/>
                <w:spacing w:val="2"/>
                <w:sz w:val="24"/>
                <w:szCs w:val="24"/>
                <w:lang w:val="ro-RO"/>
              </w:rPr>
              <w:t>ţ</w:t>
            </w:r>
            <w:r w:rsidRPr="001B43FF">
              <w:rPr>
                <w:rFonts w:ascii="Times New Roman" w:hAnsi="Times New Roman" w:cs="Times New Roman"/>
                <w:spacing w:val="1"/>
                <w:sz w:val="24"/>
                <w:szCs w:val="24"/>
                <w:lang w:val="ro-RO"/>
              </w:rPr>
              <w:t>ă</w:t>
            </w:r>
          </w:p>
          <w:p w14:paraId="71D4CBE0" w14:textId="77777777" w:rsidR="008F17A6" w:rsidRDefault="008F17A6" w:rsidP="00F662FC">
            <w:pPr>
              <w:spacing w:after="0" w:line="284" w:lineRule="exact"/>
              <w:ind w:left="102" w:right="-20"/>
              <w:rPr>
                <w:rFonts w:ascii="Times New Roman" w:hAnsi="Times New Roman" w:cs="Times New Roman"/>
                <w:sz w:val="24"/>
                <w:szCs w:val="24"/>
                <w:lang w:val="ro-RO"/>
              </w:rPr>
            </w:pPr>
            <w:r>
              <w:rPr>
                <w:rFonts w:ascii="Times New Roman" w:hAnsi="Times New Roman" w:cs="Times New Roman"/>
                <w:spacing w:val="1"/>
                <w:sz w:val="24"/>
                <w:szCs w:val="24"/>
                <w:lang w:val="ro-RO"/>
              </w:rPr>
              <w:t xml:space="preserve"> </w:t>
            </w:r>
            <w:r w:rsidRPr="00252989">
              <w:rPr>
                <w:rFonts w:ascii="Times New Roman" w:hAnsi="Times New Roman" w:cs="Times New Roman"/>
                <w:sz w:val="20"/>
                <w:szCs w:val="20"/>
                <w:lang w:val="ro-RO"/>
              </w:rPr>
              <w:t>Obţinerea a minim 50% din punctajul total acordat, dintre care 25% pentru activitatea de seminar şi 25% la proba de</w:t>
            </w:r>
            <w:r>
              <w:rPr>
                <w:rFonts w:ascii="Times New Roman" w:hAnsi="Times New Roman" w:cs="Times New Roman"/>
                <w:sz w:val="20"/>
                <w:szCs w:val="20"/>
                <w:lang w:val="ro-RO"/>
              </w:rPr>
              <w:t xml:space="preserve"> evaluare  sumativă</w:t>
            </w:r>
            <w:r>
              <w:rPr>
                <w:rFonts w:ascii="Times New Roman" w:hAnsi="Times New Roman" w:cs="Times New Roman"/>
                <w:sz w:val="24"/>
                <w:szCs w:val="24"/>
                <w:lang w:val="ro-RO"/>
              </w:rPr>
              <w:t xml:space="preserve"> ( minimum nota 5) </w:t>
            </w:r>
          </w:p>
          <w:p w14:paraId="0B9E524E" w14:textId="77777777" w:rsidR="008F17A6" w:rsidRPr="001B43FF" w:rsidRDefault="008F17A6" w:rsidP="00F662FC">
            <w:pPr>
              <w:spacing w:after="0" w:line="240" w:lineRule="auto"/>
              <w:ind w:right="-20"/>
              <w:rPr>
                <w:rFonts w:ascii="Times New Roman" w:hAnsi="Times New Roman" w:cs="Times New Roman"/>
                <w:sz w:val="24"/>
                <w:szCs w:val="24"/>
                <w:lang w:val="ro-RO"/>
              </w:rPr>
            </w:pPr>
          </w:p>
        </w:tc>
      </w:tr>
    </w:tbl>
    <w:p w14:paraId="0248C984" w14:textId="77777777" w:rsidR="00770D85" w:rsidRDefault="00770D85" w:rsidP="00770D85">
      <w:pPr>
        <w:spacing w:before="5" w:after="0" w:line="200" w:lineRule="exact"/>
        <w:rPr>
          <w:rFonts w:ascii="Times New Roman" w:hAnsi="Times New Roman" w:cs="Times New Roman"/>
          <w:sz w:val="20"/>
          <w:szCs w:val="20"/>
          <w:lang w:val="ro-RO"/>
        </w:rPr>
      </w:pPr>
    </w:p>
    <w:tbl>
      <w:tblPr>
        <w:tblW w:w="0" w:type="auto"/>
        <w:tblLayout w:type="fixed"/>
        <w:tblCellMar>
          <w:left w:w="0" w:type="dxa"/>
          <w:right w:w="0" w:type="dxa"/>
        </w:tblCellMar>
        <w:tblLook w:val="04A0" w:firstRow="1" w:lastRow="0" w:firstColumn="1" w:lastColumn="0" w:noHBand="0" w:noVBand="1"/>
      </w:tblPr>
      <w:tblGrid>
        <w:gridCol w:w="2370"/>
        <w:gridCol w:w="4054"/>
        <w:gridCol w:w="3775"/>
      </w:tblGrid>
      <w:tr w:rsidR="00770D85" w14:paraId="443C9C47" w14:textId="77777777" w:rsidTr="00770D85">
        <w:trPr>
          <w:trHeight w:hRule="exact" w:val="769"/>
        </w:trPr>
        <w:tc>
          <w:tcPr>
            <w:tcW w:w="2370" w:type="dxa"/>
            <w:hideMark/>
          </w:tcPr>
          <w:p w14:paraId="3D6770FE" w14:textId="77777777" w:rsidR="00770D85" w:rsidRDefault="00770D85">
            <w:pPr>
              <w:spacing w:before="69" w:after="0" w:line="240" w:lineRule="auto"/>
              <w:ind w:left="40" w:right="-20"/>
              <w:rPr>
                <w:rFonts w:ascii="Times New Roman" w:hAnsi="Times New Roman" w:cs="Times New Roman"/>
                <w:sz w:val="24"/>
                <w:szCs w:val="24"/>
                <w:lang w:val="ro-RO"/>
              </w:rPr>
            </w:pPr>
            <w:r>
              <w:rPr>
                <w:rFonts w:ascii="Times New Roman" w:hAnsi="Times New Roman" w:cs="Times New Roman"/>
                <w:sz w:val="24"/>
                <w:szCs w:val="24"/>
                <w:lang w:val="ro-RO"/>
              </w:rPr>
              <w:t>D</w:t>
            </w:r>
            <w:r>
              <w:rPr>
                <w:rFonts w:ascii="Times New Roman" w:hAnsi="Times New Roman" w:cs="Times New Roman"/>
                <w:spacing w:val="-1"/>
                <w:sz w:val="24"/>
                <w:szCs w:val="24"/>
                <w:lang w:val="ro-RO"/>
              </w:rPr>
              <w:t>a</w:t>
            </w:r>
            <w:r>
              <w:rPr>
                <w:rFonts w:ascii="Times New Roman" w:hAnsi="Times New Roman" w:cs="Times New Roman"/>
                <w:sz w:val="24"/>
                <w:szCs w:val="24"/>
                <w:lang w:val="ro-RO"/>
              </w:rPr>
              <w:t xml:space="preserve">ta </w:t>
            </w:r>
            <w:r>
              <w:rPr>
                <w:rFonts w:ascii="Times New Roman" w:hAnsi="Times New Roman" w:cs="Times New Roman"/>
                <w:spacing w:val="-1"/>
                <w:sz w:val="24"/>
                <w:szCs w:val="24"/>
                <w:lang w:val="ro-RO"/>
              </w:rPr>
              <w:t>c</w:t>
            </w:r>
            <w:r>
              <w:rPr>
                <w:rFonts w:ascii="Times New Roman" w:hAnsi="Times New Roman" w:cs="Times New Roman"/>
                <w:sz w:val="24"/>
                <w:szCs w:val="24"/>
                <w:lang w:val="ro-RO"/>
              </w:rPr>
              <w:t>omp</w:t>
            </w:r>
            <w:r>
              <w:rPr>
                <w:rFonts w:ascii="Times New Roman" w:hAnsi="Times New Roman" w:cs="Times New Roman"/>
                <w:spacing w:val="1"/>
                <w:sz w:val="24"/>
                <w:szCs w:val="24"/>
                <w:lang w:val="ro-RO"/>
              </w:rPr>
              <w:t>l</w:t>
            </w:r>
            <w:r>
              <w:rPr>
                <w:rFonts w:ascii="Times New Roman" w:hAnsi="Times New Roman" w:cs="Times New Roman"/>
                <w:spacing w:val="-1"/>
                <w:sz w:val="24"/>
                <w:szCs w:val="24"/>
                <w:lang w:val="ro-RO"/>
              </w:rPr>
              <w:t>e</w:t>
            </w:r>
            <w:r>
              <w:rPr>
                <w:rFonts w:ascii="Times New Roman" w:hAnsi="Times New Roman" w:cs="Times New Roman"/>
                <w:sz w:val="24"/>
                <w:szCs w:val="24"/>
                <w:lang w:val="ro-RO"/>
              </w:rPr>
              <w:t>t</w:t>
            </w:r>
            <w:r>
              <w:rPr>
                <w:rFonts w:ascii="Times New Roman" w:hAnsi="Times New Roman" w:cs="Times New Roman"/>
                <w:spacing w:val="2"/>
                <w:sz w:val="24"/>
                <w:szCs w:val="24"/>
                <w:lang w:val="ro-RO"/>
              </w:rPr>
              <w:t>ă</w:t>
            </w:r>
            <w:r>
              <w:rPr>
                <w:rFonts w:ascii="Times New Roman" w:hAnsi="Times New Roman" w:cs="Times New Roman"/>
                <w:sz w:val="24"/>
                <w:szCs w:val="24"/>
                <w:lang w:val="ro-RO"/>
              </w:rPr>
              <w:t>rii</w:t>
            </w:r>
          </w:p>
        </w:tc>
        <w:tc>
          <w:tcPr>
            <w:tcW w:w="4054" w:type="dxa"/>
            <w:hideMark/>
          </w:tcPr>
          <w:p w14:paraId="4466A847" w14:textId="77777777" w:rsidR="00770D85" w:rsidRDefault="00770D85">
            <w:pPr>
              <w:spacing w:before="69" w:after="0" w:line="240" w:lineRule="auto"/>
              <w:ind w:left="667" w:right="-20"/>
              <w:rPr>
                <w:rFonts w:ascii="Times New Roman" w:hAnsi="Times New Roman" w:cs="Times New Roman"/>
                <w:sz w:val="24"/>
                <w:szCs w:val="24"/>
                <w:lang w:val="ro-RO"/>
              </w:rPr>
            </w:pP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mnătu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a t</w:t>
            </w:r>
            <w:r>
              <w:rPr>
                <w:rFonts w:ascii="Times New Roman" w:hAnsi="Times New Roman" w:cs="Times New Roman"/>
                <w:spacing w:val="1"/>
                <w:sz w:val="24"/>
                <w:szCs w:val="24"/>
                <w:lang w:val="ro-RO"/>
              </w:rPr>
              <w:t>i</w:t>
            </w:r>
            <w:r>
              <w:rPr>
                <w:rFonts w:ascii="Times New Roman" w:hAnsi="Times New Roman" w:cs="Times New Roman"/>
                <w:sz w:val="24"/>
                <w:szCs w:val="24"/>
                <w:lang w:val="ro-RO"/>
              </w:rPr>
              <w:t>tu</w:t>
            </w:r>
            <w:r>
              <w:rPr>
                <w:rFonts w:ascii="Times New Roman" w:hAnsi="Times New Roman" w:cs="Times New Roman"/>
                <w:spacing w:val="1"/>
                <w:sz w:val="24"/>
                <w:szCs w:val="24"/>
                <w:lang w:val="ro-RO"/>
              </w:rPr>
              <w:t>l</w:t>
            </w:r>
            <w:r>
              <w:rPr>
                <w:rFonts w:ascii="Times New Roman" w:hAnsi="Times New Roman" w:cs="Times New Roman"/>
                <w:spacing w:val="-1"/>
                <w:sz w:val="24"/>
                <w:szCs w:val="24"/>
                <w:lang w:val="ro-RO"/>
              </w:rPr>
              <w:t>a</w:t>
            </w:r>
            <w:r>
              <w:rPr>
                <w:rFonts w:ascii="Times New Roman" w:hAnsi="Times New Roman" w:cs="Times New Roman"/>
                <w:sz w:val="24"/>
                <w:szCs w:val="24"/>
                <w:lang w:val="ro-RO"/>
              </w:rPr>
              <w:t>rului de</w:t>
            </w:r>
            <w:r>
              <w:rPr>
                <w:rFonts w:ascii="Times New Roman" w:hAnsi="Times New Roman" w:cs="Times New Roman"/>
                <w:spacing w:val="-1"/>
                <w:sz w:val="24"/>
                <w:szCs w:val="24"/>
                <w:lang w:val="ro-RO"/>
              </w:rPr>
              <w:t xml:space="preserve"> c</w:t>
            </w:r>
            <w:r>
              <w:rPr>
                <w:rFonts w:ascii="Times New Roman" w:hAnsi="Times New Roman" w:cs="Times New Roman"/>
                <w:sz w:val="24"/>
                <w:szCs w:val="24"/>
                <w:lang w:val="ro-RO"/>
              </w:rPr>
              <w: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s</w:t>
            </w:r>
          </w:p>
        </w:tc>
        <w:tc>
          <w:tcPr>
            <w:tcW w:w="3775" w:type="dxa"/>
            <w:hideMark/>
          </w:tcPr>
          <w:p w14:paraId="31527AC5" w14:textId="77777777" w:rsidR="00770D85" w:rsidRDefault="00770D85">
            <w:pPr>
              <w:spacing w:before="69" w:after="0" w:line="240" w:lineRule="auto"/>
              <w:ind w:left="413" w:right="-20"/>
              <w:rPr>
                <w:rFonts w:ascii="Times New Roman" w:hAnsi="Times New Roman" w:cs="Times New Roman"/>
                <w:sz w:val="24"/>
                <w:szCs w:val="24"/>
                <w:lang w:val="ro-RO"/>
              </w:rPr>
            </w:pP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mnătu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a t</w:t>
            </w:r>
            <w:r>
              <w:rPr>
                <w:rFonts w:ascii="Times New Roman" w:hAnsi="Times New Roman" w:cs="Times New Roman"/>
                <w:spacing w:val="1"/>
                <w:sz w:val="24"/>
                <w:szCs w:val="24"/>
                <w:lang w:val="ro-RO"/>
              </w:rPr>
              <w:t>i</w:t>
            </w:r>
            <w:r>
              <w:rPr>
                <w:rFonts w:ascii="Times New Roman" w:hAnsi="Times New Roman" w:cs="Times New Roman"/>
                <w:sz w:val="24"/>
                <w:szCs w:val="24"/>
                <w:lang w:val="ro-RO"/>
              </w:rPr>
              <w:t>tu</w:t>
            </w:r>
            <w:r>
              <w:rPr>
                <w:rFonts w:ascii="Times New Roman" w:hAnsi="Times New Roman" w:cs="Times New Roman"/>
                <w:spacing w:val="1"/>
                <w:sz w:val="24"/>
                <w:szCs w:val="24"/>
                <w:lang w:val="ro-RO"/>
              </w:rPr>
              <w:t>l</w:t>
            </w:r>
            <w:r>
              <w:rPr>
                <w:rFonts w:ascii="Times New Roman" w:hAnsi="Times New Roman" w:cs="Times New Roman"/>
                <w:spacing w:val="-1"/>
                <w:sz w:val="24"/>
                <w:szCs w:val="24"/>
                <w:lang w:val="ro-RO"/>
              </w:rPr>
              <w:t>a</w:t>
            </w:r>
            <w:r>
              <w:rPr>
                <w:rFonts w:ascii="Times New Roman" w:hAnsi="Times New Roman" w:cs="Times New Roman"/>
                <w:sz w:val="24"/>
                <w:szCs w:val="24"/>
                <w:lang w:val="ro-RO"/>
              </w:rPr>
              <w:t>rului de seminar</w:t>
            </w:r>
          </w:p>
        </w:tc>
      </w:tr>
      <w:tr w:rsidR="00770D85" w14:paraId="1C112FD9" w14:textId="77777777" w:rsidTr="00770D85">
        <w:trPr>
          <w:trHeight w:hRule="exact" w:val="769"/>
        </w:trPr>
        <w:tc>
          <w:tcPr>
            <w:tcW w:w="2370" w:type="dxa"/>
          </w:tcPr>
          <w:p w14:paraId="237CFA5D" w14:textId="72BAA110" w:rsidR="00770D85" w:rsidRDefault="007927B0">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rPr>
              <w:t>1</w:t>
            </w:r>
            <w:r w:rsidR="007C4796">
              <w:rPr>
                <w:rFonts w:ascii="Times New Roman" w:hAnsi="Times New Roman" w:cs="Times New Roman"/>
                <w:sz w:val="24"/>
                <w:szCs w:val="24"/>
                <w:lang w:val="ro-RO"/>
              </w:rPr>
              <w:t>4.09</w:t>
            </w:r>
            <w:r w:rsidR="00770D85">
              <w:rPr>
                <w:rFonts w:ascii="Times New Roman" w:hAnsi="Times New Roman" w:cs="Times New Roman"/>
                <w:sz w:val="24"/>
                <w:szCs w:val="24"/>
                <w:lang w:val="ro-RO"/>
              </w:rPr>
              <w:t>.20</w:t>
            </w:r>
            <w:r w:rsidR="0019133D">
              <w:rPr>
                <w:rFonts w:ascii="Times New Roman" w:hAnsi="Times New Roman" w:cs="Times New Roman"/>
                <w:sz w:val="24"/>
                <w:szCs w:val="24"/>
                <w:lang w:val="ro-RO"/>
              </w:rPr>
              <w:t>2</w:t>
            </w:r>
            <w:r>
              <w:rPr>
                <w:rFonts w:ascii="Times New Roman" w:hAnsi="Times New Roman" w:cs="Times New Roman"/>
                <w:sz w:val="24"/>
                <w:szCs w:val="24"/>
                <w:lang w:val="ro-RO"/>
              </w:rPr>
              <w:t>3</w:t>
            </w:r>
          </w:p>
        </w:tc>
        <w:tc>
          <w:tcPr>
            <w:tcW w:w="4054" w:type="dxa"/>
          </w:tcPr>
          <w:p w14:paraId="1514BE8D" w14:textId="3929310C" w:rsidR="00770D85" w:rsidRDefault="000356AE" w:rsidP="000356AE">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61055">
              <w:rPr>
                <w:rFonts w:ascii="Times New Roman" w:hAnsi="Times New Roman" w:cs="Times New Roman"/>
                <w:sz w:val="24"/>
                <w:szCs w:val="24"/>
                <w:lang w:val="ro-RO"/>
              </w:rPr>
              <w:t xml:space="preserve">   </w:t>
            </w:r>
            <w:r w:rsidR="00770D85">
              <w:rPr>
                <w:rFonts w:ascii="Times New Roman" w:hAnsi="Times New Roman" w:cs="Times New Roman"/>
                <w:sz w:val="24"/>
                <w:szCs w:val="24"/>
                <w:lang w:val="ro-RO"/>
              </w:rPr>
              <w:t xml:space="preserve">lect. dr. Debrenti Edith     </w:t>
            </w:r>
          </w:p>
        </w:tc>
        <w:tc>
          <w:tcPr>
            <w:tcW w:w="3775" w:type="dxa"/>
            <w:hideMark/>
          </w:tcPr>
          <w:p w14:paraId="57DEDEAB" w14:textId="375BB841" w:rsidR="00770D85" w:rsidRDefault="00813048" w:rsidP="00DC5333">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C4796">
              <w:rPr>
                <w:rFonts w:ascii="Times New Roman" w:hAnsi="Times New Roman" w:cs="Times New Roman"/>
                <w:sz w:val="24"/>
                <w:szCs w:val="24"/>
                <w:lang w:val="ro-RO"/>
              </w:rPr>
              <w:t xml:space="preserve">          </w:t>
            </w:r>
            <w:r w:rsidR="00DC5333" w:rsidRPr="00FA1135">
              <w:rPr>
                <w:rFonts w:ascii="Times New Roman" w:hAnsi="Times New Roman" w:cs="Times New Roman"/>
                <w:sz w:val="24"/>
                <w:szCs w:val="24"/>
                <w:lang w:val="hu-HU"/>
              </w:rPr>
              <w:t>Drd.</w:t>
            </w:r>
            <w:r w:rsidR="00DC5333">
              <w:rPr>
                <w:rFonts w:ascii="Times New Roman" w:hAnsi="Times New Roman" w:cs="Times New Roman"/>
                <w:sz w:val="24"/>
                <w:szCs w:val="24"/>
                <w:lang w:val="hu-HU"/>
              </w:rPr>
              <w:t xml:space="preserve"> </w:t>
            </w:r>
            <w:r w:rsidR="00DC5333">
              <w:rPr>
                <w:rFonts w:ascii="Times New Roman" w:hAnsi="Times New Roman" w:cs="Times New Roman"/>
                <w:sz w:val="24"/>
                <w:szCs w:val="24"/>
                <w:lang w:val="ro-RO"/>
              </w:rPr>
              <w:t>Tripó Johanna</w:t>
            </w:r>
          </w:p>
        </w:tc>
      </w:tr>
    </w:tbl>
    <w:p w14:paraId="10929BEA" w14:textId="2FF5A7CE" w:rsidR="00770D85" w:rsidRDefault="00770D85" w:rsidP="000356AE">
      <w:pPr>
        <w:tabs>
          <w:tab w:val="left" w:pos="6380"/>
        </w:tabs>
        <w:spacing w:before="29"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D</w:t>
      </w:r>
      <w:r>
        <w:rPr>
          <w:rFonts w:ascii="Times New Roman" w:hAnsi="Times New Roman" w:cs="Times New Roman"/>
          <w:spacing w:val="-1"/>
          <w:sz w:val="24"/>
          <w:szCs w:val="24"/>
          <w:lang w:val="ro-RO"/>
        </w:rPr>
        <w:t>a</w:t>
      </w:r>
      <w:r>
        <w:rPr>
          <w:rFonts w:ascii="Times New Roman" w:hAnsi="Times New Roman" w:cs="Times New Roman"/>
          <w:sz w:val="24"/>
          <w:szCs w:val="24"/>
          <w:lang w:val="ro-RO"/>
        </w:rPr>
        <w:t xml:space="preserve">ta </w:t>
      </w:r>
      <w:r>
        <w:rPr>
          <w:rFonts w:ascii="Times New Roman" w:hAnsi="Times New Roman" w:cs="Times New Roman"/>
          <w:spacing w:val="-1"/>
          <w:sz w:val="24"/>
          <w:szCs w:val="24"/>
          <w:lang w:val="ro-RO"/>
        </w:rPr>
        <w:t>a</w:t>
      </w:r>
      <w:r>
        <w:rPr>
          <w:rFonts w:ascii="Times New Roman" w:hAnsi="Times New Roman" w:cs="Times New Roman"/>
          <w:sz w:val="24"/>
          <w:szCs w:val="24"/>
          <w:lang w:val="ro-RO"/>
        </w:rPr>
        <w:t>vi</w:t>
      </w:r>
      <w:r>
        <w:rPr>
          <w:rFonts w:ascii="Times New Roman" w:hAnsi="Times New Roman" w:cs="Times New Roman"/>
          <w:spacing w:val="2"/>
          <w:sz w:val="24"/>
          <w:szCs w:val="24"/>
          <w:lang w:val="ro-RO"/>
        </w:rPr>
        <w:t>z</w:t>
      </w:r>
      <w:r>
        <w:rPr>
          <w:rFonts w:ascii="Times New Roman" w:hAnsi="Times New Roman" w:cs="Times New Roman"/>
          <w:spacing w:val="-1"/>
          <w:sz w:val="24"/>
          <w:szCs w:val="24"/>
          <w:lang w:val="ro-RO"/>
        </w:rPr>
        <w:t>ă</w:t>
      </w:r>
      <w:r>
        <w:rPr>
          <w:rFonts w:ascii="Times New Roman" w:hAnsi="Times New Roman" w:cs="Times New Roman"/>
          <w:sz w:val="24"/>
          <w:szCs w:val="24"/>
          <w:lang w:val="ro-RO"/>
        </w:rPr>
        <w:t>rii în d</w:t>
      </w:r>
      <w:r>
        <w:rPr>
          <w:rFonts w:ascii="Times New Roman" w:hAnsi="Times New Roman" w:cs="Times New Roman"/>
          <w:spacing w:val="-1"/>
          <w:sz w:val="24"/>
          <w:szCs w:val="24"/>
          <w:lang w:val="ro-RO"/>
        </w:rPr>
        <w:t>e</w:t>
      </w:r>
      <w:r>
        <w:rPr>
          <w:rFonts w:ascii="Times New Roman" w:hAnsi="Times New Roman" w:cs="Times New Roman"/>
          <w:sz w:val="24"/>
          <w:szCs w:val="24"/>
          <w:lang w:val="ro-RO"/>
        </w:rPr>
        <w:t>p</w:t>
      </w:r>
      <w:r>
        <w:rPr>
          <w:rFonts w:ascii="Times New Roman" w:hAnsi="Times New Roman" w:cs="Times New Roman"/>
          <w:spacing w:val="-1"/>
          <w:sz w:val="24"/>
          <w:szCs w:val="24"/>
          <w:lang w:val="ro-RO"/>
        </w:rPr>
        <w:t>a</w:t>
      </w:r>
      <w:r>
        <w:rPr>
          <w:rFonts w:ascii="Times New Roman" w:hAnsi="Times New Roman" w:cs="Times New Roman"/>
          <w:sz w:val="24"/>
          <w:szCs w:val="24"/>
          <w:lang w:val="ro-RO"/>
        </w:rPr>
        <w:t>r</w:t>
      </w:r>
      <w:r>
        <w:rPr>
          <w:rFonts w:ascii="Times New Roman" w:hAnsi="Times New Roman" w:cs="Times New Roman"/>
          <w:spacing w:val="3"/>
          <w:sz w:val="24"/>
          <w:szCs w:val="24"/>
          <w:lang w:val="ro-RO"/>
        </w:rPr>
        <w:t>t</w:t>
      </w:r>
      <w:r>
        <w:rPr>
          <w:rFonts w:ascii="Times New Roman" w:hAnsi="Times New Roman" w:cs="Times New Roman"/>
          <w:spacing w:val="-1"/>
          <w:sz w:val="24"/>
          <w:szCs w:val="24"/>
          <w:lang w:val="ro-RO"/>
        </w:rPr>
        <w:t>a</w:t>
      </w:r>
      <w:r w:rsidR="000356AE">
        <w:rPr>
          <w:rFonts w:ascii="Times New Roman" w:hAnsi="Times New Roman" w:cs="Times New Roman"/>
          <w:sz w:val="24"/>
          <w:szCs w:val="24"/>
          <w:lang w:val="ro-RO"/>
        </w:rPr>
        <w:t xml:space="preserve">ment                                                </w:t>
      </w: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mnătu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a dir</w:t>
      </w:r>
      <w:r>
        <w:rPr>
          <w:rFonts w:ascii="Times New Roman" w:hAnsi="Times New Roman" w:cs="Times New Roman"/>
          <w:spacing w:val="1"/>
          <w:sz w:val="24"/>
          <w:szCs w:val="24"/>
          <w:lang w:val="ro-RO"/>
        </w:rPr>
        <w:t>e</w:t>
      </w:r>
      <w:r>
        <w:rPr>
          <w:rFonts w:ascii="Times New Roman" w:hAnsi="Times New Roman" w:cs="Times New Roman"/>
          <w:spacing w:val="-1"/>
          <w:sz w:val="24"/>
          <w:szCs w:val="24"/>
          <w:lang w:val="ro-RO"/>
        </w:rPr>
        <w:t>c</w:t>
      </w:r>
      <w:r w:rsidR="000356AE">
        <w:rPr>
          <w:rFonts w:ascii="Times New Roman" w:hAnsi="Times New Roman" w:cs="Times New Roman"/>
          <w:sz w:val="24"/>
          <w:szCs w:val="24"/>
          <w:lang w:val="ro-RO"/>
        </w:rPr>
        <w:t>torului de d</w:t>
      </w:r>
      <w:r w:rsidR="000356AE">
        <w:rPr>
          <w:rFonts w:ascii="Times New Roman" w:hAnsi="Times New Roman" w:cs="Times New Roman"/>
          <w:spacing w:val="-1"/>
          <w:sz w:val="24"/>
          <w:szCs w:val="24"/>
          <w:lang w:val="ro-RO"/>
        </w:rPr>
        <w:t>e</w:t>
      </w:r>
      <w:r w:rsidR="000356AE">
        <w:rPr>
          <w:rFonts w:ascii="Times New Roman" w:hAnsi="Times New Roman" w:cs="Times New Roman"/>
          <w:sz w:val="24"/>
          <w:szCs w:val="24"/>
          <w:lang w:val="ro-RO"/>
        </w:rPr>
        <w:t>p</w:t>
      </w:r>
      <w:r w:rsidR="000356AE">
        <w:rPr>
          <w:rFonts w:ascii="Times New Roman" w:hAnsi="Times New Roman" w:cs="Times New Roman"/>
          <w:spacing w:val="-1"/>
          <w:sz w:val="24"/>
          <w:szCs w:val="24"/>
          <w:lang w:val="ro-RO"/>
        </w:rPr>
        <w:t>a</w:t>
      </w:r>
      <w:r w:rsidR="000356AE">
        <w:rPr>
          <w:rFonts w:ascii="Times New Roman" w:hAnsi="Times New Roman" w:cs="Times New Roman"/>
          <w:sz w:val="24"/>
          <w:szCs w:val="24"/>
          <w:lang w:val="ro-RO"/>
        </w:rPr>
        <w:t>r</w:t>
      </w:r>
      <w:r w:rsidR="000356AE">
        <w:rPr>
          <w:rFonts w:ascii="Times New Roman" w:hAnsi="Times New Roman" w:cs="Times New Roman"/>
          <w:spacing w:val="1"/>
          <w:sz w:val="24"/>
          <w:szCs w:val="24"/>
          <w:lang w:val="ro-RO"/>
        </w:rPr>
        <w:t>t</w:t>
      </w:r>
      <w:r w:rsidR="000356AE">
        <w:rPr>
          <w:rFonts w:ascii="Times New Roman" w:hAnsi="Times New Roman" w:cs="Times New Roman"/>
          <w:spacing w:val="-1"/>
          <w:sz w:val="24"/>
          <w:szCs w:val="24"/>
          <w:lang w:val="ro-RO"/>
        </w:rPr>
        <w:t>a</w:t>
      </w:r>
      <w:r w:rsidR="000356AE">
        <w:rPr>
          <w:rFonts w:ascii="Times New Roman" w:hAnsi="Times New Roman" w:cs="Times New Roman"/>
          <w:spacing w:val="3"/>
          <w:sz w:val="24"/>
          <w:szCs w:val="24"/>
          <w:lang w:val="ro-RO"/>
        </w:rPr>
        <w:t>m</w:t>
      </w:r>
      <w:r w:rsidR="000356AE">
        <w:rPr>
          <w:rFonts w:ascii="Times New Roman" w:hAnsi="Times New Roman" w:cs="Times New Roman"/>
          <w:spacing w:val="-1"/>
          <w:sz w:val="24"/>
          <w:szCs w:val="24"/>
          <w:lang w:val="ro-RO"/>
        </w:rPr>
        <w:t>e</w:t>
      </w:r>
      <w:r w:rsidR="000356AE">
        <w:rPr>
          <w:rFonts w:ascii="Times New Roman" w:hAnsi="Times New Roman" w:cs="Times New Roman"/>
          <w:sz w:val="24"/>
          <w:szCs w:val="24"/>
          <w:lang w:val="ro-RO"/>
        </w:rPr>
        <w:t>nt</w:t>
      </w:r>
    </w:p>
    <w:p w14:paraId="63742829" w14:textId="77777777" w:rsidR="00770D85" w:rsidRDefault="00770D85" w:rsidP="00770D85">
      <w:pPr>
        <w:spacing w:before="16" w:after="0" w:line="260" w:lineRule="exact"/>
        <w:rPr>
          <w:rFonts w:ascii="Times New Roman" w:hAnsi="Times New Roman" w:cs="Times New Roman"/>
          <w:sz w:val="26"/>
          <w:szCs w:val="26"/>
          <w:lang w:val="ro-RO"/>
        </w:rPr>
      </w:pPr>
    </w:p>
    <w:p w14:paraId="7A35AA06" w14:textId="77777777" w:rsidR="00770D85" w:rsidRDefault="00770D85" w:rsidP="00770D85">
      <w:pPr>
        <w:tabs>
          <w:tab w:val="left" w:pos="6860"/>
        </w:tabs>
        <w:spacing w:after="0" w:line="240" w:lineRule="auto"/>
        <w:ind w:left="213" w:right="-20"/>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t>………………………..</w:t>
      </w:r>
      <w:r>
        <w:rPr>
          <w:rFonts w:ascii="Times New Roman" w:hAnsi="Times New Roman" w:cs="Times New Roman"/>
          <w:sz w:val="24"/>
          <w:szCs w:val="24"/>
          <w:lang w:val="ro-RO"/>
        </w:rPr>
        <w:tab/>
      </w:r>
    </w:p>
    <w:p w14:paraId="77C88F0E" w14:textId="77777777" w:rsidR="00F92627" w:rsidRDefault="00F92627"/>
    <w:sectPr w:rsidR="00F92627" w:rsidSect="00F9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59A2"/>
    <w:multiLevelType w:val="singleLevel"/>
    <w:tmpl w:val="D8B65C5C"/>
    <w:lvl w:ilvl="0">
      <w:start w:val="1"/>
      <w:numFmt w:val="decimal"/>
      <w:lvlText w:val="%1."/>
      <w:lvlJc w:val="left"/>
      <w:pPr>
        <w:tabs>
          <w:tab w:val="num" w:pos="360"/>
        </w:tabs>
        <w:ind w:left="360" w:hanging="360"/>
      </w:pPr>
    </w:lvl>
  </w:abstractNum>
  <w:abstractNum w:abstractNumId="1">
    <w:nsid w:val="23B34DA9"/>
    <w:multiLevelType w:val="hybridMultilevel"/>
    <w:tmpl w:val="A516BAB8"/>
    <w:lvl w:ilvl="0" w:tplc="319CA03C">
      <w:start w:val="1"/>
      <w:numFmt w:val="decimal"/>
      <w:lvlText w:val="%1."/>
      <w:lvlJc w:val="left"/>
      <w:pPr>
        <w:tabs>
          <w:tab w:val="num" w:pos="573"/>
        </w:tabs>
        <w:ind w:left="573" w:hanging="360"/>
      </w:p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356AE"/>
    <w:rsid w:val="0008023D"/>
    <w:rsid w:val="000A5CE3"/>
    <w:rsid w:val="000B4D44"/>
    <w:rsid w:val="00164626"/>
    <w:rsid w:val="0019133D"/>
    <w:rsid w:val="001A1E58"/>
    <w:rsid w:val="001B1A03"/>
    <w:rsid w:val="001E15C1"/>
    <w:rsid w:val="001F7B46"/>
    <w:rsid w:val="00261055"/>
    <w:rsid w:val="002718EA"/>
    <w:rsid w:val="00282BF1"/>
    <w:rsid w:val="003D0EDB"/>
    <w:rsid w:val="003D622F"/>
    <w:rsid w:val="00443B9B"/>
    <w:rsid w:val="004475F9"/>
    <w:rsid w:val="00485D32"/>
    <w:rsid w:val="004D63B5"/>
    <w:rsid w:val="00517654"/>
    <w:rsid w:val="00533C54"/>
    <w:rsid w:val="00540F23"/>
    <w:rsid w:val="005E2D21"/>
    <w:rsid w:val="00613400"/>
    <w:rsid w:val="0064462C"/>
    <w:rsid w:val="00727B00"/>
    <w:rsid w:val="00770D85"/>
    <w:rsid w:val="007927B0"/>
    <w:rsid w:val="007C4796"/>
    <w:rsid w:val="00813048"/>
    <w:rsid w:val="00854C60"/>
    <w:rsid w:val="008F17A6"/>
    <w:rsid w:val="00A244C1"/>
    <w:rsid w:val="00AA4E80"/>
    <w:rsid w:val="00AB5E51"/>
    <w:rsid w:val="00B0000E"/>
    <w:rsid w:val="00C075D2"/>
    <w:rsid w:val="00CA7674"/>
    <w:rsid w:val="00DA5DB1"/>
    <w:rsid w:val="00DC5333"/>
    <w:rsid w:val="00F92627"/>
    <w:rsid w:val="00FA0BEB"/>
    <w:rsid w:val="00FA3EEE"/>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2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5"/>
    <w:pPr>
      <w:widowControl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70D85"/>
    <w:pPr>
      <w:widowControl/>
      <w:spacing w:after="120" w:line="240" w:lineRule="auto"/>
      <w:ind w:left="360"/>
    </w:pPr>
    <w:rPr>
      <w:rFonts w:ascii="Times New Roman" w:hAnsi="Times New Roman" w:cs="Times New Roman"/>
      <w:sz w:val="24"/>
      <w:szCs w:val="24"/>
      <w:lang w:val="hu-HU" w:eastAsia="hu-HU"/>
    </w:rPr>
  </w:style>
  <w:style w:type="character" w:customStyle="1" w:styleId="BodyTextIndentChar">
    <w:name w:val="Body Text Indent Char"/>
    <w:basedOn w:val="DefaultParagraphFont"/>
    <w:link w:val="BodyTextIndent"/>
    <w:uiPriority w:val="99"/>
    <w:rsid w:val="00770D85"/>
    <w:rPr>
      <w:rFonts w:ascii="Times New Roman" w:eastAsia="Times New Roman" w:hAnsi="Times New Roman" w:cs="Times New Roman"/>
      <w:sz w:val="24"/>
      <w:szCs w:val="24"/>
      <w:lang w:val="hu-HU" w:eastAsia="hu-HU"/>
    </w:rPr>
  </w:style>
  <w:style w:type="character" w:styleId="PlaceholderText">
    <w:name w:val="Placeholder Text"/>
    <w:basedOn w:val="DefaultParagraphFont"/>
    <w:uiPriority w:val="99"/>
    <w:semiHidden/>
    <w:rsid w:val="00443B9B"/>
    <w:rPr>
      <w:color w:val="808080"/>
    </w:rPr>
  </w:style>
  <w:style w:type="paragraph" w:styleId="BalloonText">
    <w:name w:val="Balloon Text"/>
    <w:basedOn w:val="Normal"/>
    <w:link w:val="BalloonTextChar"/>
    <w:uiPriority w:val="99"/>
    <w:semiHidden/>
    <w:unhideWhenUsed/>
    <w:rsid w:val="0044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9B"/>
    <w:rPr>
      <w:rFonts w:ascii="Tahoma" w:eastAsia="Times New Roman" w:hAnsi="Tahoma" w:cs="Tahoma"/>
      <w:sz w:val="16"/>
      <w:szCs w:val="16"/>
    </w:rPr>
  </w:style>
  <w:style w:type="paragraph" w:styleId="ListParagraph">
    <w:name w:val="List Paragraph"/>
    <w:basedOn w:val="Normal"/>
    <w:uiPriority w:val="34"/>
    <w:qFormat/>
    <w:rsid w:val="00813048"/>
    <w:pPr>
      <w:ind w:left="720"/>
      <w:contextualSpacing/>
    </w:pPr>
  </w:style>
  <w:style w:type="paragraph" w:styleId="NormalWeb">
    <w:name w:val="Normal (Web)"/>
    <w:basedOn w:val="Normal"/>
    <w:uiPriority w:val="99"/>
    <w:unhideWhenUsed/>
    <w:rsid w:val="004D63B5"/>
    <w:pPr>
      <w:widowControl/>
      <w:spacing w:before="100" w:beforeAutospacing="1" w:after="100" w:afterAutospacing="1" w:line="240" w:lineRule="auto"/>
    </w:pPr>
    <w:rPr>
      <w:rFonts w:ascii="Times" w:hAnsi="Times" w:cs="Times New Roman"/>
      <w:sz w:val="20"/>
      <w:szCs w:val="20"/>
      <w:lang w:val="cs-CZ"/>
    </w:rPr>
  </w:style>
  <w:style w:type="paragraph" w:customStyle="1" w:styleId="TableParagraph">
    <w:name w:val="Table Paragraph"/>
    <w:basedOn w:val="Normal"/>
    <w:uiPriority w:val="1"/>
    <w:qFormat/>
    <w:rsid w:val="0008023D"/>
    <w:pPr>
      <w:autoSpaceDE w:val="0"/>
      <w:autoSpaceDN w:val="0"/>
      <w:spacing w:after="0" w:line="240" w:lineRule="auto"/>
      <w:ind w:left="110"/>
    </w:pPr>
    <w:rPr>
      <w:rFonts w:ascii="Times New Roman" w:hAnsi="Times New Roman"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5"/>
    <w:pPr>
      <w:widowControl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70D85"/>
    <w:pPr>
      <w:widowControl/>
      <w:spacing w:after="120" w:line="240" w:lineRule="auto"/>
      <w:ind w:left="360"/>
    </w:pPr>
    <w:rPr>
      <w:rFonts w:ascii="Times New Roman" w:hAnsi="Times New Roman" w:cs="Times New Roman"/>
      <w:sz w:val="24"/>
      <w:szCs w:val="24"/>
      <w:lang w:val="hu-HU" w:eastAsia="hu-HU"/>
    </w:rPr>
  </w:style>
  <w:style w:type="character" w:customStyle="1" w:styleId="BodyTextIndentChar">
    <w:name w:val="Body Text Indent Char"/>
    <w:basedOn w:val="DefaultParagraphFont"/>
    <w:link w:val="BodyTextIndent"/>
    <w:uiPriority w:val="99"/>
    <w:rsid w:val="00770D85"/>
    <w:rPr>
      <w:rFonts w:ascii="Times New Roman" w:eastAsia="Times New Roman" w:hAnsi="Times New Roman" w:cs="Times New Roman"/>
      <w:sz w:val="24"/>
      <w:szCs w:val="24"/>
      <w:lang w:val="hu-HU" w:eastAsia="hu-HU"/>
    </w:rPr>
  </w:style>
  <w:style w:type="character" w:styleId="PlaceholderText">
    <w:name w:val="Placeholder Text"/>
    <w:basedOn w:val="DefaultParagraphFont"/>
    <w:uiPriority w:val="99"/>
    <w:semiHidden/>
    <w:rsid w:val="00443B9B"/>
    <w:rPr>
      <w:color w:val="808080"/>
    </w:rPr>
  </w:style>
  <w:style w:type="paragraph" w:styleId="BalloonText">
    <w:name w:val="Balloon Text"/>
    <w:basedOn w:val="Normal"/>
    <w:link w:val="BalloonTextChar"/>
    <w:uiPriority w:val="99"/>
    <w:semiHidden/>
    <w:unhideWhenUsed/>
    <w:rsid w:val="0044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9B"/>
    <w:rPr>
      <w:rFonts w:ascii="Tahoma" w:eastAsia="Times New Roman" w:hAnsi="Tahoma" w:cs="Tahoma"/>
      <w:sz w:val="16"/>
      <w:szCs w:val="16"/>
    </w:rPr>
  </w:style>
  <w:style w:type="paragraph" w:styleId="ListParagraph">
    <w:name w:val="List Paragraph"/>
    <w:basedOn w:val="Normal"/>
    <w:uiPriority w:val="34"/>
    <w:qFormat/>
    <w:rsid w:val="00813048"/>
    <w:pPr>
      <w:ind w:left="720"/>
      <w:contextualSpacing/>
    </w:pPr>
  </w:style>
  <w:style w:type="paragraph" w:styleId="NormalWeb">
    <w:name w:val="Normal (Web)"/>
    <w:basedOn w:val="Normal"/>
    <w:uiPriority w:val="99"/>
    <w:unhideWhenUsed/>
    <w:rsid w:val="004D63B5"/>
    <w:pPr>
      <w:widowControl/>
      <w:spacing w:before="100" w:beforeAutospacing="1" w:after="100" w:afterAutospacing="1" w:line="240" w:lineRule="auto"/>
    </w:pPr>
    <w:rPr>
      <w:rFonts w:ascii="Times" w:hAnsi="Times" w:cs="Times New Roman"/>
      <w:sz w:val="20"/>
      <w:szCs w:val="20"/>
      <w:lang w:val="cs-CZ"/>
    </w:rPr>
  </w:style>
  <w:style w:type="paragraph" w:customStyle="1" w:styleId="TableParagraph">
    <w:name w:val="Table Paragraph"/>
    <w:basedOn w:val="Normal"/>
    <w:uiPriority w:val="1"/>
    <w:qFormat/>
    <w:rsid w:val="0008023D"/>
    <w:pPr>
      <w:autoSpaceDE w:val="0"/>
      <w:autoSpaceDN w:val="0"/>
      <w:spacing w:after="0" w:line="240" w:lineRule="auto"/>
      <w:ind w:left="110"/>
    </w:pPr>
    <w:rPr>
      <w:rFonts w:ascii="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2F06B-2A3F-496E-B24B-95BB5617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dc:creator>
  <cp:lastModifiedBy>Edit</cp:lastModifiedBy>
  <cp:revision>20</cp:revision>
  <dcterms:created xsi:type="dcterms:W3CDTF">2017-09-26T07:39:00Z</dcterms:created>
  <dcterms:modified xsi:type="dcterms:W3CDTF">2023-09-26T14:31:00Z</dcterms:modified>
</cp:coreProperties>
</file>