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6367" w14:textId="77777777" w:rsidR="001B43FF" w:rsidRPr="00090B1E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090B1E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="005B6706">
        <w:rPr>
          <w:rStyle w:val="Lbjegyzet-hivatkozs"/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footnoteReference w:id="1"/>
      </w:r>
    </w:p>
    <w:p w14:paraId="71094713" w14:textId="77777777" w:rsidR="001B43FF" w:rsidRPr="00090B1E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0BF889E2" w14:textId="77777777" w:rsidR="001B43FF" w:rsidRPr="00090B1E" w:rsidRDefault="001B43FF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58CE5ED1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00186F37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AB024A" w:rsidRPr="00AB024A" w14:paraId="7B3B21C0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4B0D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1.1 </w:t>
            </w:r>
            <w:r w:rsidRPr="00AB024A">
              <w:rPr>
                <w:rFonts w:ascii="Times New Roman" w:hAnsi="Times New Roman" w:cs="Times New Roman"/>
                <w:spacing w:val="-6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nst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tu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ț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ia de învăț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ă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â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 sup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02CB" w14:textId="77777777" w:rsidR="00AB024A" w:rsidRPr="00AB024A" w:rsidRDefault="00AB024A" w:rsidP="00AB024A">
            <w:pPr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Universitatea Creștină </w:t>
            </w:r>
            <w:proofErr w:type="spellStart"/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Partium</w:t>
            </w:r>
            <w:proofErr w:type="spellEnd"/>
          </w:p>
        </w:tc>
      </w:tr>
      <w:tr w:rsidR="00AB024A" w:rsidRPr="00385322" w14:paraId="54DB8FC0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B445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1.2 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Fac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ul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75BD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Facultatea de Științe Economice și Sociale</w:t>
            </w:r>
          </w:p>
        </w:tc>
      </w:tr>
      <w:tr w:rsidR="00AB024A" w:rsidRPr="00AB024A" w14:paraId="012B3E9B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AC85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1.3 D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0FC9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Departamentul de Economie </w:t>
            </w:r>
          </w:p>
        </w:tc>
      </w:tr>
      <w:tr w:rsidR="00AB024A" w:rsidRPr="00AB024A" w14:paraId="3691080A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76B4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1.4 Dom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niul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D2A6" w14:textId="77777777" w:rsidR="00AB024A" w:rsidRPr="00AB024A" w:rsidRDefault="00AB024A" w:rsidP="003D5942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3D5942">
              <w:rPr>
                <w:rFonts w:ascii="Times New Roman" w:hAnsi="Times New Roman" w:cs="Times New Roman"/>
                <w:szCs w:val="20"/>
                <w:lang w:val="ro-RO"/>
              </w:rPr>
              <w:t>Management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 </w:t>
            </w:r>
          </w:p>
        </w:tc>
      </w:tr>
      <w:tr w:rsidR="00AB024A" w:rsidRPr="00AB024A" w14:paraId="043E82F2" w14:textId="77777777" w:rsidTr="00AB024A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4A63" w14:textId="77777777" w:rsidR="00AB024A" w:rsidRPr="00AB024A" w:rsidRDefault="00AB024A" w:rsidP="00AB024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A13C" w14:textId="77777777" w:rsidR="00AB024A" w:rsidRPr="00AB024A" w:rsidRDefault="00AB024A" w:rsidP="00AB024A">
            <w:pPr>
              <w:spacing w:after="0" w:line="269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Licență</w:t>
            </w:r>
          </w:p>
        </w:tc>
      </w:tr>
      <w:tr w:rsidR="00AB024A" w:rsidRPr="00AB024A" w14:paraId="685D41FB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3309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1.6 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ro</w:t>
            </w:r>
            <w:r w:rsidRPr="00AB024A">
              <w:rPr>
                <w:rFonts w:ascii="Times New Roman" w:hAnsi="Times New Roman" w:cs="Times New Roman"/>
                <w:spacing w:val="-3"/>
                <w:szCs w:val="20"/>
                <w:lang w:val="ro-RO"/>
              </w:rPr>
              <w:t>g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r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/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C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fi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ca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D828" w14:textId="77777777" w:rsidR="00AB024A" w:rsidRPr="00AB024A" w:rsidRDefault="00AB024A" w:rsidP="009636DC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9636DC">
              <w:rPr>
                <w:rFonts w:ascii="Times New Roman" w:hAnsi="Times New Roman" w:cs="Times New Roman"/>
                <w:szCs w:val="20"/>
                <w:lang w:val="ro-RO"/>
              </w:rPr>
              <w:t>Management</w:t>
            </w:r>
          </w:p>
        </w:tc>
      </w:tr>
    </w:tbl>
    <w:p w14:paraId="5CB93703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p w14:paraId="48805F75" w14:textId="605D50C0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="003E277D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7FDADE85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5395"/>
      </w:tblGrid>
      <w:tr w:rsidR="00DC7755" w:rsidRPr="00090B1E" w14:paraId="540AD3BD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9E6A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2.1 D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num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a disciplin</w:t>
            </w:r>
            <w:r w:rsidRPr="00090B1E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F2FD" w14:textId="77777777" w:rsidR="00DC7755" w:rsidRPr="00385322" w:rsidRDefault="00DC7755" w:rsidP="003D594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385322">
              <w:rPr>
                <w:rFonts w:ascii="Times New Roman" w:hAnsi="Times New Roman" w:cs="Times New Roman"/>
                <w:lang w:val="ro-RO"/>
              </w:rPr>
              <w:t xml:space="preserve">Management </w:t>
            </w:r>
            <w:r w:rsidR="003D5942" w:rsidRPr="00385322">
              <w:rPr>
                <w:rFonts w:ascii="Times New Roman" w:hAnsi="Times New Roman" w:cs="Times New Roman"/>
                <w:lang w:val="ro-RO"/>
              </w:rPr>
              <w:t>M</w:t>
            </w:r>
            <w:r w:rsidR="000450C2" w:rsidRPr="00385322">
              <w:rPr>
                <w:rFonts w:ascii="Times New Roman" w:hAnsi="Times New Roman" w:cs="Times New Roman"/>
                <w:lang w:val="ro-RO"/>
              </w:rPr>
              <w:t>1103</w:t>
            </w:r>
          </w:p>
        </w:tc>
      </w:tr>
      <w:tr w:rsidR="004A5A2E" w:rsidRPr="00090B1E" w14:paraId="6C104AEF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CF01" w14:textId="77777777" w:rsidR="004A5A2E" w:rsidRPr="00090B1E" w:rsidRDefault="004A5A2E" w:rsidP="004A5A2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2.2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EEE" w14:textId="206B5001" w:rsidR="004A5A2E" w:rsidRPr="00385322" w:rsidRDefault="003E277D" w:rsidP="004A5A2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385322">
              <w:rPr>
                <w:rFonts w:ascii="Times New Roman" w:hAnsi="Times New Roman" w:cs="Times New Roman"/>
                <w:lang w:val="ro-RO"/>
              </w:rPr>
              <w:t>l</w:t>
            </w:r>
            <w:r w:rsidR="004A5A2E" w:rsidRPr="00385322">
              <w:rPr>
                <w:rFonts w:ascii="Times New Roman" w:hAnsi="Times New Roman" w:cs="Times New Roman"/>
                <w:lang w:val="ro-RO"/>
              </w:rPr>
              <w:t xml:space="preserve">ect. </w:t>
            </w:r>
            <w:r w:rsidRPr="00385322">
              <w:rPr>
                <w:rFonts w:ascii="Times New Roman" w:hAnsi="Times New Roman" w:cs="Times New Roman"/>
                <w:lang w:val="ro-RO"/>
              </w:rPr>
              <w:t>u</w:t>
            </w:r>
            <w:r w:rsidR="004A5A2E" w:rsidRPr="00385322">
              <w:rPr>
                <w:rFonts w:ascii="Times New Roman" w:hAnsi="Times New Roman" w:cs="Times New Roman"/>
                <w:lang w:val="ro-RO"/>
              </w:rPr>
              <w:t>niv. dr. ing. Szabó Árpád</w:t>
            </w:r>
          </w:p>
        </w:tc>
      </w:tr>
      <w:tr w:rsidR="004A5A2E" w:rsidRPr="00090B1E" w14:paraId="13F85DE2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102" w14:textId="77777777" w:rsidR="004A5A2E" w:rsidRPr="00090B1E" w:rsidRDefault="004A5A2E" w:rsidP="004A5A2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i de </w:t>
            </w:r>
            <w:r>
              <w:rPr>
                <w:rFonts w:ascii="Times New Roman" w:hAnsi="Times New Roman" w:cs="Times New Roman"/>
                <w:spacing w:val="-1"/>
                <w:lang w:val="ro-RO"/>
              </w:rPr>
              <w:t>seminar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E001" w14:textId="4841B63D" w:rsidR="004A5A2E" w:rsidRPr="00385322" w:rsidRDefault="003E277D" w:rsidP="004A5A2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385322">
              <w:rPr>
                <w:rFonts w:ascii="Times New Roman" w:hAnsi="Times New Roman" w:cs="Times New Roman"/>
                <w:lang w:val="ro-RO"/>
              </w:rPr>
              <w:t>a</w:t>
            </w:r>
            <w:r w:rsidR="004A5A2E" w:rsidRPr="00385322">
              <w:rPr>
                <w:rFonts w:ascii="Times New Roman" w:hAnsi="Times New Roman" w:cs="Times New Roman"/>
                <w:lang w:val="ro-RO"/>
              </w:rPr>
              <w:t xml:space="preserve">sist. </w:t>
            </w:r>
            <w:r w:rsidRPr="00385322">
              <w:rPr>
                <w:rFonts w:ascii="Times New Roman" w:hAnsi="Times New Roman" w:cs="Times New Roman"/>
                <w:lang w:val="ro-RO"/>
              </w:rPr>
              <w:t>u</w:t>
            </w:r>
            <w:r w:rsidR="004A5A2E" w:rsidRPr="00385322">
              <w:rPr>
                <w:rFonts w:ascii="Times New Roman" w:hAnsi="Times New Roman" w:cs="Times New Roman"/>
                <w:lang w:val="ro-RO"/>
              </w:rPr>
              <w:t xml:space="preserve">niv. drd. </w:t>
            </w:r>
            <w:proofErr w:type="spellStart"/>
            <w:r w:rsidR="004A5A2E" w:rsidRPr="00385322">
              <w:rPr>
                <w:rFonts w:ascii="Times New Roman" w:hAnsi="Times New Roman" w:cs="Times New Roman"/>
                <w:lang w:val="ro-RO"/>
              </w:rPr>
              <w:t>Hámos</w:t>
            </w:r>
            <w:proofErr w:type="spellEnd"/>
            <w:r w:rsidR="004A5A2E" w:rsidRPr="00385322">
              <w:rPr>
                <w:rFonts w:ascii="Times New Roman" w:hAnsi="Times New Roman" w:cs="Times New Roman"/>
                <w:lang w:val="ro-RO"/>
              </w:rPr>
              <w:t xml:space="preserve"> Mária </w:t>
            </w:r>
            <w:proofErr w:type="spellStart"/>
            <w:r w:rsidR="004A5A2E" w:rsidRPr="00385322">
              <w:rPr>
                <w:rFonts w:ascii="Times New Roman" w:hAnsi="Times New Roman" w:cs="Times New Roman"/>
                <w:lang w:val="ro-RO"/>
              </w:rPr>
              <w:t>Dalma</w:t>
            </w:r>
            <w:proofErr w:type="spellEnd"/>
          </w:p>
        </w:tc>
      </w:tr>
      <w:tr w:rsidR="005B6706" w:rsidRPr="00090B1E" w14:paraId="19CE0655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6092" w14:textId="77777777" w:rsidR="005B6706" w:rsidRPr="00090B1E" w:rsidRDefault="005B6706" w:rsidP="005B670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A717" w14:textId="77777777" w:rsidR="005B6706" w:rsidRPr="00385322" w:rsidRDefault="005B6706" w:rsidP="005B670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385322">
              <w:rPr>
                <w:rFonts w:ascii="Times New Roman" w:hAnsi="Times New Roman" w:cs="Times New Roman"/>
                <w:lang w:val="ro-RO"/>
              </w:rPr>
              <w:t>I.</w:t>
            </w:r>
          </w:p>
        </w:tc>
      </w:tr>
      <w:tr w:rsidR="005B6706" w:rsidRPr="00090B1E" w14:paraId="70BF6888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B0B7" w14:textId="77777777" w:rsidR="005B6706" w:rsidRPr="00090B1E" w:rsidRDefault="005B6706" w:rsidP="005B670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1B0C" w14:textId="77777777" w:rsidR="005B6706" w:rsidRPr="00385322" w:rsidRDefault="005B6706" w:rsidP="005B670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385322">
              <w:rPr>
                <w:rFonts w:ascii="Times New Roman" w:hAnsi="Times New Roman" w:cs="Times New Roman"/>
                <w:lang w:val="ro-RO"/>
              </w:rPr>
              <w:t>1.</w:t>
            </w:r>
          </w:p>
        </w:tc>
      </w:tr>
      <w:tr w:rsidR="005B6706" w:rsidRPr="00090B1E" w14:paraId="6D254B46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2D0D" w14:textId="77777777" w:rsidR="005B6706" w:rsidRPr="00090B1E" w:rsidRDefault="005B6706" w:rsidP="005B670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5178" w14:textId="77777777" w:rsidR="005B6706" w:rsidRPr="00385322" w:rsidRDefault="005B6706" w:rsidP="005B670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385322">
              <w:rPr>
                <w:rFonts w:ascii="Times New Roman" w:hAnsi="Times New Roman" w:cs="Times New Roman"/>
                <w:lang w:val="ro-RO"/>
              </w:rPr>
              <w:t>Examen</w:t>
            </w:r>
          </w:p>
        </w:tc>
      </w:tr>
      <w:tr w:rsidR="005B6706" w:rsidRPr="00090B1E" w14:paraId="0E7837B3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EBC" w14:textId="77777777" w:rsidR="005B6706" w:rsidRPr="00090B1E" w:rsidRDefault="005B6706" w:rsidP="005B670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2.7 R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lang w:val="ro-RO"/>
              </w:rPr>
              <w:t>ul 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ip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7821" w14:textId="77777777" w:rsidR="005B6706" w:rsidRPr="00090B1E" w:rsidRDefault="005B6706" w:rsidP="005B670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DF</w:t>
            </w:r>
            <w:r>
              <w:rPr>
                <w:rFonts w:ascii="Times New Roman" w:hAnsi="Times New Roman" w:cs="Times New Roman"/>
                <w:lang w:val="ro-RO"/>
              </w:rPr>
              <w:t>, oblig.</w:t>
            </w:r>
          </w:p>
        </w:tc>
      </w:tr>
    </w:tbl>
    <w:p w14:paraId="34FD79DD" w14:textId="77777777" w:rsidR="001B43FF" w:rsidRPr="00090B1E" w:rsidRDefault="001B43FF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7B38D0B9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4DAC4750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DC7755" w:rsidRPr="00090B1E" w14:paraId="2E97707A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9683" w14:textId="77777777" w:rsidR="00DC7755" w:rsidRPr="00090B1E" w:rsidRDefault="00DC7755" w:rsidP="00DC7755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3.1 Num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003F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56DC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840F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3E4A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D33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C214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DC7755" w:rsidRPr="00090B1E" w14:paraId="2A4059FE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D1CA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E138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C29D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840F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E462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489C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6DAE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DC7755" w:rsidRPr="00090B1E" w14:paraId="1798CAA2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3E71" w14:textId="77777777" w:rsidR="00DC7755" w:rsidRPr="00090B1E" w:rsidRDefault="00090B1E" w:rsidP="00CF0BC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Distribuția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C7755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="00DC7755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E60" w14:textId="77777777" w:rsidR="00DC7755" w:rsidRPr="00090B1E" w:rsidRDefault="00DC7755" w:rsidP="00CF0BC5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0450C2" w:rsidRPr="00090B1E" w14:paraId="44935121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6458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și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659" w14:textId="4207BDC9" w:rsidR="000450C2" w:rsidRPr="00090B1E" w:rsidRDefault="000450C2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AC57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0450C2" w:rsidRPr="00090B1E" w14:paraId="464F15C2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2EEF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și pe 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7FC3" w14:textId="4BADDC89" w:rsidR="000450C2" w:rsidRPr="00090B1E" w:rsidRDefault="00AC578B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0450C2" w:rsidRPr="00090B1E" w14:paraId="0115C1A0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CF9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și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F311" w14:textId="1477C8ED" w:rsidR="000450C2" w:rsidRPr="00090B1E" w:rsidRDefault="00AC578B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0450C2" w:rsidRPr="00090B1E" w14:paraId="7C97C3AE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C0B6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D8B0" w14:textId="5E98A426" w:rsidR="000450C2" w:rsidRPr="00090B1E" w:rsidRDefault="00AC578B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0450C2" w:rsidRPr="00090B1E" w14:paraId="374DECD2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20E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E911" w14:textId="16D23DCA" w:rsidR="000450C2" w:rsidRPr="00090B1E" w:rsidRDefault="00AC578B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450C2" w:rsidRPr="00090B1E" w14:paraId="767850F6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E3E" w14:textId="77777777" w:rsidR="000450C2" w:rsidRPr="00090B1E" w:rsidRDefault="000450C2" w:rsidP="000450C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7515" w14:textId="77777777" w:rsidR="000450C2" w:rsidRPr="00090B1E" w:rsidRDefault="000450C2" w:rsidP="000450C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450C2" w:rsidRPr="00090B1E" w14:paraId="22CEDD65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DF43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C469" w14:textId="00F3D83E" w:rsidR="000450C2" w:rsidRPr="00090B1E" w:rsidRDefault="000450C2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AC57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450C2" w:rsidRPr="00090B1E" w14:paraId="1B027B63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242F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1DA2" w14:textId="24098B68" w:rsidR="000450C2" w:rsidRPr="00090B1E" w:rsidRDefault="000450C2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  <w:r w:rsidR="00AC57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450C2" w:rsidRPr="00090B1E" w14:paraId="247636C0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4CE5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D56A" w14:textId="77777777" w:rsidR="000450C2" w:rsidRPr="00090B1E" w:rsidRDefault="003D5942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</w:tr>
    </w:tbl>
    <w:p w14:paraId="661F2529" w14:textId="77777777" w:rsidR="00DC7755" w:rsidRPr="00090B1E" w:rsidRDefault="00DC7755" w:rsidP="00DC7755">
      <w:pPr>
        <w:rPr>
          <w:rFonts w:ascii="Times New Roman" w:hAnsi="Times New Roman" w:cs="Times New Roman"/>
          <w:lang w:val="ro-RO"/>
        </w:rPr>
      </w:pPr>
    </w:p>
    <w:p w14:paraId="53E185B0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4B01ED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="001B43FF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0DD28B14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612E4572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090B1E" w14:paraId="1DF109A4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15AF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AA4C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43FF" w:rsidRPr="00090B1E" w14:paraId="63C7AC6C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9EDC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464C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E2E8AC4" w14:textId="77777777" w:rsidR="001B43FF" w:rsidRPr="00090B1E" w:rsidRDefault="001B43FF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5A8E71BE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25AE7FA2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32633C20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385322" w14:paraId="28C73194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5C09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5.1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98E4" w14:textId="77777777" w:rsidR="001B43FF" w:rsidRPr="00090B1E" w:rsidRDefault="00DC7755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  <w:tr w:rsidR="00EE5F49" w:rsidRPr="00385322" w14:paraId="6649A501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D0EE" w14:textId="77777777" w:rsidR="00EE5F49" w:rsidRPr="00090B1E" w:rsidRDefault="00EE5F49" w:rsidP="00EE5F4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5.2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sem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3651" w14:textId="77777777" w:rsidR="00EE5F49" w:rsidRPr="00090B1E" w:rsidRDefault="00EE5F49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</w:tbl>
    <w:p w14:paraId="324C0090" w14:textId="77777777" w:rsidR="001B43FF" w:rsidRPr="00090B1E" w:rsidRDefault="001B43FF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28BE6F0D" w14:textId="77777777" w:rsidR="001B43FF" w:rsidRPr="00090B1E" w:rsidRDefault="005B670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br w:type="page"/>
      </w:r>
      <w:r w:rsidR="00090B1E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="00090B1E"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="00090B1E"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="00090B1E" w:rsidRPr="00090B1E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nț</w:t>
      </w:r>
      <w:r w:rsidR="00090B1E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s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="001B43FF"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2CB71E4A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884D3B" w:rsidRPr="00090B1E" w14:paraId="5ABBDB6C" w14:textId="77777777" w:rsidTr="00884D3B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CB30" w14:textId="77777777" w:rsidR="00884D3B" w:rsidRPr="00090B1E" w:rsidRDefault="00884D3B" w:rsidP="00EE5F49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Compet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nțe</w:t>
            </w:r>
          </w:p>
          <w:p w14:paraId="2DAC9CCC" w14:textId="2E4CD555" w:rsidR="00884D3B" w:rsidRPr="00090B1E" w:rsidRDefault="005A7287" w:rsidP="00EE5F49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P</w:t>
            </w:r>
            <w:r w:rsidR="00884D3B"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="00884D3B" w:rsidRPr="00090B1E">
              <w:rPr>
                <w:rFonts w:ascii="Times New Roman" w:hAnsi="Times New Roman" w:cs="Times New Roman"/>
                <w:lang w:val="ro-RO"/>
              </w:rPr>
              <w:t>o</w:t>
            </w:r>
            <w:r w:rsidR="00884D3B" w:rsidRPr="00090B1E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="00884D3B" w:rsidRPr="00090B1E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05F7" w14:textId="77777777" w:rsidR="00E86482" w:rsidRPr="00E86482" w:rsidRDefault="00E86482" w:rsidP="00E86482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C1.1 Identificarea teoriilor, conceptelor, metodelor și instrumentarului necesare proceselor manageriale, in corelație cu mediul organizației</w:t>
            </w:r>
          </w:p>
          <w:p w14:paraId="18D9B5FD" w14:textId="77777777" w:rsidR="00E86482" w:rsidRPr="00E86482" w:rsidRDefault="00E86482" w:rsidP="00E86482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C1.2 Explicarea, interpretarea și corelarea factorilor care constituie mediul intern și extern al organizației in dinamica acestora</w:t>
            </w:r>
          </w:p>
          <w:p w14:paraId="73277BE8" w14:textId="77777777" w:rsidR="00E86482" w:rsidRPr="00E86482" w:rsidRDefault="00E86482" w:rsidP="00E86482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C1.3 Aplicarea de metode, tehnici și instrumente manageriale in rezolvarea de probleme/situații bine definite în dinamica mediului intern și extern al organizației</w:t>
            </w:r>
          </w:p>
          <w:p w14:paraId="4CC95AAF" w14:textId="77777777" w:rsidR="00E86482" w:rsidRPr="00E86482" w:rsidRDefault="00E86482" w:rsidP="00E86482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C1.4 Evaluarea critic-constructivă a utilizării metodelor de monitorizare și diagnosticare a mediului intern și extern al organizației</w:t>
            </w:r>
          </w:p>
          <w:p w14:paraId="63A8B886" w14:textId="77777777" w:rsidR="00884D3B" w:rsidRPr="00E86482" w:rsidRDefault="00E86482" w:rsidP="00E86482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C1.5 Realizarea de lucrări de analiză, diagnoză, audit privind funcționarea organizației</w:t>
            </w:r>
          </w:p>
        </w:tc>
      </w:tr>
      <w:tr w:rsidR="00884D3B" w:rsidRPr="00385322" w14:paraId="04EB9C3C" w14:textId="77777777" w:rsidTr="00E86482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A9E7" w14:textId="77777777" w:rsidR="00884D3B" w:rsidRPr="00090B1E" w:rsidRDefault="00884D3B" w:rsidP="00EE5F49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Compet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nțe</w:t>
            </w:r>
          </w:p>
          <w:p w14:paraId="19CC03CC" w14:textId="3AE246D5" w:rsidR="00884D3B" w:rsidRPr="00090B1E" w:rsidRDefault="005A7287" w:rsidP="00EE5F49">
            <w:pPr>
              <w:spacing w:after="0" w:line="36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="00884D3B" w:rsidRPr="00090B1E">
              <w:rPr>
                <w:rFonts w:ascii="Times New Roman" w:hAnsi="Times New Roman" w:cs="Times New Roman"/>
                <w:lang w:val="ro-RO"/>
              </w:rPr>
              <w:t>r</w:t>
            </w:r>
            <w:r w:rsidR="00884D3B"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="00884D3B" w:rsidRPr="00090B1E">
              <w:rPr>
                <w:rFonts w:ascii="Times New Roman" w:hAnsi="Times New Roman" w:cs="Times New Roman"/>
                <w:lang w:val="ro-RO"/>
              </w:rPr>
              <w:t>nsve</w:t>
            </w:r>
            <w:r w:rsidR="00884D3B"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="00884D3B" w:rsidRPr="00090B1E">
              <w:rPr>
                <w:rFonts w:ascii="Times New Roman" w:hAnsi="Times New Roman" w:cs="Times New Roman"/>
                <w:lang w:val="ro-RO"/>
              </w:rPr>
              <w:t>s</w:t>
            </w:r>
            <w:r w:rsidR="00884D3B"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="00884D3B" w:rsidRPr="00090B1E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="00884D3B" w:rsidRPr="00090B1E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CC5" w14:textId="77777777" w:rsidR="00E86482" w:rsidRPr="00E86482" w:rsidRDefault="00E86482" w:rsidP="00E86482">
            <w:pPr>
              <w:numPr>
                <w:ilvl w:val="0"/>
                <w:numId w:val="7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lang w:val="ro-RO"/>
              </w:rPr>
            </w:pPr>
            <w:r w:rsidRPr="00E86482">
              <w:rPr>
                <w:rFonts w:ascii="Times New Roman" w:hAnsi="Times New Roman" w:cs="Times New Roman"/>
                <w:lang w:val="ro-RO"/>
              </w:rPr>
              <w:t xml:space="preserve">CT2. Identificarea rolurilor și responsabilităților într-o echipă </w:t>
            </w:r>
            <w:proofErr w:type="spellStart"/>
            <w:r w:rsidRPr="00E86482">
              <w:rPr>
                <w:rFonts w:ascii="Times New Roman" w:hAnsi="Times New Roman" w:cs="Times New Roman"/>
                <w:lang w:val="ro-RO"/>
              </w:rPr>
              <w:t>pluri</w:t>
            </w:r>
            <w:proofErr w:type="spellEnd"/>
            <w:r w:rsidRPr="00E86482">
              <w:rPr>
                <w:rFonts w:ascii="Times New Roman" w:hAnsi="Times New Roman" w:cs="Times New Roman"/>
                <w:lang w:val="ro-RO"/>
              </w:rPr>
              <w:t>-specializată și aplicarea de tehnici de relaționare și muncă eficientă in cadrul echipei</w:t>
            </w:r>
          </w:p>
        </w:tc>
      </w:tr>
    </w:tbl>
    <w:p w14:paraId="5DD55507" w14:textId="77777777" w:rsidR="001B43FF" w:rsidRPr="00090B1E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C2BE653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ieșind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din grila </w:t>
      </w:r>
      <w:r w:rsidR="00090B1E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tenț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sp</w:t>
      </w:r>
      <w:r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late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1B2FF6DD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884D3B" w:rsidRPr="00385322" w14:paraId="675B9F8E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7AA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  <w:r w:rsidR="00284F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1442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Cunoașterea elementelor componente ale structurii organizatorice și sistemului informațional;</w:t>
            </w:r>
          </w:p>
          <w:p w14:paraId="7C05F719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color w:val="052C53"/>
                <w:sz w:val="24"/>
                <w:szCs w:val="24"/>
                <w:lang w:val="ro-RO"/>
              </w:rPr>
              <w:t xml:space="preserve">-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funcțiilor managementului și a funcțiilor întreprinderii;</w:t>
            </w:r>
          </w:p>
          <w:p w14:paraId="0BE57318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Înțelegerea și respectarea etapelor elaborării deciziilor;</w:t>
            </w:r>
          </w:p>
          <w:p w14:paraId="7C7D20AE" w14:textId="77777777" w:rsidR="00884D3B" w:rsidRPr="00090B1E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Însușirea metodelor moderne de management.</w:t>
            </w:r>
          </w:p>
        </w:tc>
      </w:tr>
      <w:tr w:rsidR="00884D3B" w:rsidRPr="00090B1E" w14:paraId="4A0E5AB8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FD9A" w14:textId="77777777" w:rsidR="00884D3B" w:rsidRPr="00090B1E" w:rsidRDefault="00884D3B" w:rsidP="00884D3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CFD0" w14:textId="77777777" w:rsidR="00884D3B" w:rsidRPr="00090B1E" w:rsidRDefault="00884D3B" w:rsidP="00884D3B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highlight w:val="red"/>
                <w:lang w:val="ro-RO"/>
              </w:rPr>
            </w:pPr>
          </w:p>
        </w:tc>
      </w:tr>
    </w:tbl>
    <w:p w14:paraId="23BB1DEF" w14:textId="77777777" w:rsidR="001B43FF" w:rsidRPr="00090B1E" w:rsidRDefault="001B43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C78328A" w14:textId="77777777" w:rsidR="001B43FF" w:rsidRPr="00090B1E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8. </w:t>
      </w:r>
      <w:proofErr w:type="spellStart"/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Conţi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  <w:proofErr w:type="spellEnd"/>
    </w:p>
    <w:tbl>
      <w:tblPr>
        <w:tblW w:w="10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886"/>
        <w:gridCol w:w="1716"/>
        <w:gridCol w:w="1146"/>
      </w:tblGrid>
      <w:tr w:rsidR="009A4257" w:rsidRPr="00090B1E" w14:paraId="4822B5CA" w14:textId="77777777" w:rsidTr="00F24517">
        <w:trPr>
          <w:cantSplit/>
          <w:tblHeader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B460" w14:textId="77777777" w:rsidR="009A4257" w:rsidRPr="00F24517" w:rsidRDefault="009A4257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8.1 Curs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6AFE" w14:textId="77777777" w:rsidR="009A4257" w:rsidRPr="00F24517" w:rsidRDefault="009A4257" w:rsidP="00CE114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5AE0" w14:textId="77777777" w:rsidR="009A4257" w:rsidRPr="00F24517" w:rsidRDefault="009A4257" w:rsidP="00F2451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43F3" w14:textId="77777777" w:rsidR="009A4257" w:rsidRPr="00F24517" w:rsidRDefault="009A4257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090B1E" w:rsidRPr="00090B1E" w14:paraId="382F0C5D" w14:textId="77777777" w:rsidTr="00F24517">
        <w:trPr>
          <w:cantSplit/>
          <w:tblHeader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F187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Capitolul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E81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Conținuturi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3B73" w14:textId="77777777" w:rsidR="00090B1E" w:rsidRPr="00F24517" w:rsidRDefault="00090B1E" w:rsidP="00F24517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Me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tode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pr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e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a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r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636C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Nr. ore</w:t>
            </w:r>
          </w:p>
        </w:tc>
      </w:tr>
      <w:tr w:rsidR="00090B1E" w:rsidRPr="00090B1E" w14:paraId="09878268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1570" w14:textId="77777777" w:rsidR="00090B1E" w:rsidRPr="00F24517" w:rsidRDefault="00090B1E" w:rsidP="00F24517">
            <w:pPr>
              <w:spacing w:after="0" w:line="300" w:lineRule="exact"/>
              <w:ind w:left="340" w:hanging="34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1. Introducere in domeniul managementului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58BB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1.1. Definiri conceptuale ale managementului. 1.2. Abordarea procesuala si sistemica a managementului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DF44" w14:textId="77777777" w:rsidR="00090B1E" w:rsidRPr="00F2451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0BAA" w14:textId="77777777" w:rsidR="00090B1E" w:rsidRPr="00F24517" w:rsidRDefault="00284FC1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90B1E" w:rsidRPr="00090B1E" w14:paraId="3E2CE00E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76D2" w14:textId="77777777" w:rsidR="00090B1E" w:rsidRPr="00F24517" w:rsidRDefault="00090B1E" w:rsidP="00F2451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>2. Managementul științific - Școala clasica de management.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21E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2.1. Managementul administrativ. </w:t>
            </w:r>
          </w:p>
          <w:p w14:paraId="24EAABD9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2.2. Managementul birocratic.</w:t>
            </w:r>
          </w:p>
          <w:p w14:paraId="59CF5A3B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2.3. Reprezentanți, abordări si curente legate de managementul științific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5E55" w14:textId="77777777" w:rsidR="00090B1E" w:rsidRPr="00F2451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8EA3" w14:textId="77777777" w:rsidR="00090B1E" w:rsidRPr="00F24517" w:rsidRDefault="00284FC1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90B1E" w:rsidRPr="00090B1E" w14:paraId="6F9B9D81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4596" w14:textId="77777777" w:rsidR="00090B1E" w:rsidRPr="00F24517" w:rsidRDefault="00090B1E" w:rsidP="00F2451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>3. Școala relațiilor umane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6CA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Școala relațiilor umane – abordări și curente. Teoriile lui A. </w:t>
            </w:r>
            <w:proofErr w:type="spellStart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Maslow</w:t>
            </w:r>
            <w:proofErr w:type="spellEnd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</w:t>
            </w:r>
            <w:proofErr w:type="spellStart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H.Mitzberg</w:t>
            </w:r>
            <w:proofErr w:type="spellEnd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</w:t>
            </w:r>
            <w:proofErr w:type="spellStart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McGregor</w:t>
            </w:r>
            <w:proofErr w:type="spellEnd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</w:t>
            </w:r>
            <w:proofErr w:type="spellStart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Ouchi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016B" w14:textId="77777777" w:rsidR="00090B1E" w:rsidRPr="00F2451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3E22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90B1E" w:rsidRPr="00090B1E" w14:paraId="4F7C61F3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4112" w14:textId="77777777" w:rsidR="00090B1E" w:rsidRPr="00F24517" w:rsidRDefault="00090B1E" w:rsidP="00F2451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 xml:space="preserve">4. Școala cantitativă de management. 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15E5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4.1. Managementul operațional și managementul strategic.</w:t>
            </w:r>
          </w:p>
          <w:p w14:paraId="40F3E189" w14:textId="77777777" w:rsidR="00090B1E" w:rsidRPr="00F24517" w:rsidRDefault="00090B1E" w:rsidP="00F2451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4.2. Teoriile lui Peter </w:t>
            </w:r>
            <w:proofErr w:type="spellStart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Drucker</w:t>
            </w:r>
            <w:proofErr w:type="spellEnd"/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și H. Simon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1B76" w14:textId="77777777" w:rsidR="00090B1E" w:rsidRPr="00F2451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5DC6" w14:textId="77777777" w:rsidR="00090B1E" w:rsidRPr="00F24517" w:rsidRDefault="00090B1E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2451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90B1E" w:rsidRPr="00090B1E" w14:paraId="7A0BB105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8C21" w14:textId="77777777" w:rsidR="00090B1E" w:rsidRPr="00544237" w:rsidRDefault="00090B1E" w:rsidP="00544237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t>5. Funcțiile managementului.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BA8F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5.1. Definirea si importanta funcției de management. </w:t>
            </w:r>
          </w:p>
          <w:p w14:paraId="75D3E16E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5.2. Funcția de previziune- planificare</w:t>
            </w:r>
          </w:p>
          <w:p w14:paraId="5C7C1EDD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5.3. Funcția de organizare</w:t>
            </w:r>
          </w:p>
          <w:p w14:paraId="20B8DF53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5.4. Funcția de coordonare</w:t>
            </w:r>
          </w:p>
          <w:p w14:paraId="6F5C413A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5.5 Funcția de antrenare- motivare</w:t>
            </w:r>
          </w:p>
          <w:p w14:paraId="413F3240" w14:textId="77777777" w:rsidR="00090B1E" w:rsidRPr="00544237" w:rsidRDefault="00090B1E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5.6. Funcția de control-evaluare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958C" w14:textId="77777777" w:rsidR="00090B1E" w:rsidRPr="00544237" w:rsidRDefault="00090B1E" w:rsidP="00F2451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DC98" w14:textId="77777777" w:rsidR="00090B1E" w:rsidRPr="00F24517" w:rsidRDefault="00284FC1" w:rsidP="00090B1E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544237" w:rsidRPr="00090B1E" w14:paraId="28D736E9" w14:textId="77777777" w:rsidTr="00284FC1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C1F" w14:textId="77777777" w:rsidR="00544237" w:rsidRPr="00544237" w:rsidRDefault="00544237" w:rsidP="00544237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lastRenderedPageBreak/>
              <w:t>6. Procese si structuri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C1D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6.1. Organizarea procesuală și structurală. </w:t>
            </w:r>
          </w:p>
          <w:p w14:paraId="53575FFB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6.2. Definirea structurii. Elementele structurii.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0C4E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EA4C" w14:textId="77777777" w:rsidR="00544237" w:rsidRPr="00F2451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544237" w:rsidRPr="00090B1E" w14:paraId="57E718DE" w14:textId="77777777" w:rsidTr="00284FC1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F31" w14:textId="77777777" w:rsidR="00544237" w:rsidRPr="00544237" w:rsidRDefault="00544237" w:rsidP="00544237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t>7. Managementul strategic.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1DA1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7.1. Elementele unei strategii manageriale. </w:t>
            </w:r>
          </w:p>
          <w:p w14:paraId="03C099BC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7.2. Modele de management strategic.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7886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5B22" w14:textId="77777777" w:rsidR="00544237" w:rsidRPr="00F2451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721AD920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DD9B" w14:textId="77777777" w:rsidR="00544237" w:rsidRPr="00544237" w:rsidRDefault="00544237" w:rsidP="00544237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t xml:space="preserve">8. Procesul decizional și decizia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5ECB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8.1. Procesul de luare a deciziei.</w:t>
            </w:r>
          </w:p>
          <w:p w14:paraId="603489A1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8.2. Tipologia procesului decizional.</w:t>
            </w:r>
          </w:p>
          <w:p w14:paraId="5A90D74E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8.3. Modele de luarea deciziei.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A1CF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26D8" w14:textId="77777777" w:rsidR="00544237" w:rsidRPr="00F24517" w:rsidRDefault="00544237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6738D313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8FDC" w14:textId="77777777" w:rsidR="00544237" w:rsidRPr="0054423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4237">
              <w:rPr>
                <w:rFonts w:ascii="Times New Roman" w:hAnsi="Times New Roman"/>
                <w:sz w:val="23"/>
                <w:szCs w:val="23"/>
              </w:rPr>
              <w:t>9. Sistemul informațional al managementului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417" w14:textId="77777777" w:rsidR="00544237" w:rsidRPr="0054423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F6E5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A8A6" w14:textId="77777777" w:rsidR="00544237" w:rsidRPr="00F2451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207C9C30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79E4" w14:textId="77777777" w:rsidR="00544237" w:rsidRPr="00F2451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>. Metode, tehnici și instrumente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C837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.1. Metode, tehnici și instrumente de management.</w:t>
            </w:r>
          </w:p>
          <w:p w14:paraId="5BD3BC26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.2. Managementul prin obiective.</w:t>
            </w:r>
          </w:p>
          <w:p w14:paraId="64E5D34C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.3.  Managementul prin excepție. </w:t>
            </w:r>
          </w:p>
          <w:p w14:paraId="5FE7EE1D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.4. Managementul prin centre de cost.</w:t>
            </w:r>
          </w:p>
          <w:p w14:paraId="5FA6B0C4" w14:textId="77777777" w:rsidR="00544237" w:rsidRPr="00F24517" w:rsidRDefault="00544237" w:rsidP="00544237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8</w:t>
            </w: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.5. Managementul de produs.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2E11" w14:textId="77777777" w:rsidR="00544237" w:rsidRPr="00F2451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F401" w14:textId="77777777" w:rsidR="00544237" w:rsidRPr="00F2451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05F03229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9E66" w14:textId="77777777" w:rsidR="0054423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 Managementul conflictelor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9B67" w14:textId="77777777" w:rsidR="0054423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8AEC" w14:textId="77777777" w:rsidR="00544237" w:rsidRPr="0054423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42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44AC" w14:textId="77777777" w:rsidR="0054423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544237" w:rsidRPr="00090B1E" w14:paraId="4809CC82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0CB" w14:textId="77777777" w:rsidR="0054423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 Managementul schimbării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6AE7" w14:textId="77777777" w:rsidR="0054423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DCC3" w14:textId="77777777" w:rsidR="00544237" w:rsidRPr="00F2451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EB32" w14:textId="77777777" w:rsidR="00544237" w:rsidRDefault="00284FC1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544237" w:rsidRPr="00090B1E" w14:paraId="12485C6C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6DEB" w14:textId="77777777" w:rsidR="00544237" w:rsidRPr="00F24517" w:rsidRDefault="00544237" w:rsidP="00544237">
            <w:pPr>
              <w:pStyle w:val="Listaszerbekezds"/>
              <w:spacing w:after="0" w:line="300" w:lineRule="exact"/>
              <w:ind w:left="340" w:hanging="34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>. Leadership.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B048" w14:textId="77777777" w:rsidR="00544237" w:rsidRPr="00F2451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>.1. Definirea leadership-ului.</w:t>
            </w:r>
          </w:p>
          <w:p w14:paraId="69B780D0" w14:textId="77777777" w:rsidR="0054423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 xml:space="preserve">.2.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Diferența dintre manager si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leader</w:t>
            </w:r>
            <w:proofErr w:type="spellEnd"/>
          </w:p>
          <w:p w14:paraId="3FD5906B" w14:textId="77777777" w:rsidR="00544237" w:rsidRPr="00F24517" w:rsidRDefault="00544237" w:rsidP="00544237">
            <w:pPr>
              <w:pStyle w:val="Listaszerbekezds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13.3. </w:t>
            </w:r>
            <w:r w:rsidRPr="00F24517">
              <w:rPr>
                <w:rFonts w:ascii="Times New Roman" w:hAnsi="Times New Roman"/>
                <w:sz w:val="23"/>
                <w:szCs w:val="23"/>
              </w:rPr>
              <w:t xml:space="preserve"> Modele de leadership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1F13" w14:textId="77777777" w:rsidR="00544237" w:rsidRPr="00F24517" w:rsidRDefault="00544237" w:rsidP="00544237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23AB" w14:textId="77777777" w:rsidR="00544237" w:rsidRPr="00F24517" w:rsidRDefault="00544237" w:rsidP="00544237">
            <w:pPr>
              <w:pStyle w:val="Listaszerbekezds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4237" w:rsidRPr="00090B1E" w14:paraId="763731A1" w14:textId="77777777" w:rsidTr="00F24517">
        <w:trPr>
          <w:cantSplit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541A" w14:textId="77777777" w:rsidR="00544237" w:rsidRPr="00090B1E" w:rsidRDefault="00544237" w:rsidP="00544237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647B" w14:textId="77777777" w:rsidR="00544237" w:rsidRPr="00090B1E" w:rsidRDefault="00544237" w:rsidP="00544237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800C" w14:textId="77777777" w:rsidR="00544237" w:rsidRPr="00090B1E" w:rsidRDefault="00544237" w:rsidP="0054423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437F" w14:textId="77777777" w:rsidR="00544237" w:rsidRPr="00090B1E" w:rsidRDefault="00544237" w:rsidP="0054423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</w:tr>
    </w:tbl>
    <w:p w14:paraId="3E77ED2B" w14:textId="77777777" w:rsidR="001B43FF" w:rsidRPr="00090B1E" w:rsidRDefault="001B43FF">
      <w:pPr>
        <w:spacing w:before="2" w:after="0" w:line="90" w:lineRule="exact"/>
        <w:rPr>
          <w:rFonts w:ascii="Times New Roman" w:hAnsi="Times New Roman" w:cs="Times New Roman"/>
          <w:b/>
          <w:sz w:val="9"/>
          <w:szCs w:val="9"/>
          <w:lang w:val="ro-RO"/>
        </w:rPr>
      </w:pPr>
    </w:p>
    <w:p w14:paraId="19D251E1" w14:textId="77777777" w:rsidR="001B43FF" w:rsidRPr="00090B1E" w:rsidRDefault="001B43F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418"/>
        <w:gridCol w:w="1259"/>
      </w:tblGrid>
      <w:tr w:rsidR="001B43FF" w:rsidRPr="00090B1E" w14:paraId="49732986" w14:textId="77777777" w:rsidTr="00CE1146">
        <w:trPr>
          <w:cantSplit/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49D" w14:textId="77777777" w:rsidR="001B43FF" w:rsidRPr="00090B1E" w:rsidRDefault="001B43FF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F6A3" w14:textId="77777777" w:rsidR="001B43FF" w:rsidRPr="00090B1E" w:rsidRDefault="001B43FF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AF9E" w14:textId="77777777" w:rsidR="001B43FF" w:rsidRPr="00090B1E" w:rsidRDefault="00090B1E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vații</w:t>
            </w:r>
          </w:p>
        </w:tc>
      </w:tr>
      <w:tr w:rsidR="00884D3B" w:rsidRPr="00090B1E" w14:paraId="4D26E4C6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CD73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este managementul?.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9177" w14:textId="77777777" w:rsidR="00884D3B" w:rsidRPr="00090B1E" w:rsidRDefault="00884D3B" w:rsidP="002E4AD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5028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29CDDB8C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5C64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Teoria X, Y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47B7" w14:textId="77777777" w:rsidR="00884D3B" w:rsidRPr="00090B1E" w:rsidRDefault="00884D3B" w:rsidP="002E4AD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F3BA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002EF9E1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4D72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echipei (team-ului).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E21C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21E5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1410E11A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DC3F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Planificarea strategică – aspecte practice.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1681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553E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656AEC07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10C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Mobilizarea. Comunicarea. Controlul.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38CF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C48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79F825C3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B962" w14:textId="77777777" w:rsidR="00884D3B" w:rsidRPr="00090B1E" w:rsidRDefault="00090B1E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Importanta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deciziilor.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D392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6240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2AE3F09F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4FD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Sistemul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informațional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aplicații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7E28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B2FA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67BD365F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866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Cultura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organizațională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B337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2DBC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2B4C668A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D9BD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Verificare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11D5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00FA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7F2BCF6A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8F4E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Braistorming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– prezentare practică.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6EA3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521B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4A61EDC5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0E37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Tipuri de conducători.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45CC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7993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0F6F532F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7197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pentru verificarea spiritului de întreprinzător.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6B39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3A7B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21D6ADF0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E507" w14:textId="77777777" w:rsidR="00884D3B" w:rsidRPr="00090B1E" w:rsidRDefault="00884D3B" w:rsidP="00CE1146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Metoda de conducere prin bugete. Metoda de conducere prin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excepție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04CD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FC59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4D3B" w:rsidRPr="00090B1E" w14:paraId="7679CA82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8E3A" w14:textId="77777777" w:rsidR="00884D3B" w:rsidRPr="00090B1E" w:rsidRDefault="00884D3B" w:rsidP="00CE114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Încheiere – pregătire examen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3032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C1EE" w14:textId="77777777" w:rsidR="00884D3B" w:rsidRPr="00090B1E" w:rsidRDefault="00884D3B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95AD197" w14:textId="77777777" w:rsidR="00F24517" w:rsidRPr="00090B1E" w:rsidRDefault="00F24517" w:rsidP="00CE1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884D3B" w:rsidRPr="00090B1E" w14:paraId="60FEC71E" w14:textId="77777777" w:rsidTr="00CE1146">
        <w:trPr>
          <w:cantSplit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6B24" w14:textId="77777777" w:rsidR="00884D3B" w:rsidRPr="00090B1E" w:rsidRDefault="00884D3B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3F462363" w14:textId="77777777" w:rsidR="00884D3B" w:rsidRPr="00090B1E" w:rsidRDefault="00884D3B" w:rsidP="00CE1146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o-RO"/>
              </w:rPr>
            </w:pPr>
          </w:p>
          <w:p w14:paraId="00C8689B" w14:textId="77777777" w:rsidR="00CE1146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648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Szab</w:t>
            </w:r>
            <w:r w:rsidR="00CE1146" w:rsidRPr="00E8648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 Árpád: Bevezetés a kulturális intézmények menedzsmentjébe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Editura </w:t>
            </w:r>
            <w:proofErr w:type="spellStart"/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UA</w:t>
            </w:r>
            <w:r w:rsidR="002E4A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Press</w:t>
            </w:r>
            <w:proofErr w:type="spellEnd"/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Tg. Mureș, 2013 </w:t>
            </w:r>
          </w:p>
          <w:p w14:paraId="2361BB68" w14:textId="77777777" w:rsidR="00884D3B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Dessler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G: Management.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Pearson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Ltd., New Jersey, 2004.</w:t>
            </w:r>
          </w:p>
          <w:p w14:paraId="775F47FD" w14:textId="77777777" w:rsidR="00884D3B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Dănăiaţă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Bibu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N. A.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Predişcan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M: Management. Baze teoretice. Editura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Mirton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Timişoara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2006.</w:t>
            </w:r>
          </w:p>
          <w:p w14:paraId="1D59BDFE" w14:textId="77777777" w:rsidR="00884D3B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Lazăr, I.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Naghi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M. - Borza, A.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Osoian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C: Management. Editura  Dacia, Cluj-Napoca, 2004.</w:t>
            </w:r>
          </w:p>
          <w:p w14:paraId="16DA8BEC" w14:textId="77777777" w:rsidR="00884D3B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Fazakas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E.-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Bogdán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L.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Fazakas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J.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Fosztó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M. -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Naghi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M: A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menedzsment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alapjai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Presa Universitară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Clujană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Cluj Napoca, 2004.</w:t>
            </w:r>
          </w:p>
          <w:p w14:paraId="59369D9F" w14:textId="77777777" w:rsidR="00884D3B" w:rsidRPr="00090B1E" w:rsidRDefault="00CE1146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Bakacsi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Gy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ula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Szervezeti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magatartás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és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szervezés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Aula </w:t>
            </w:r>
            <w:proofErr w:type="spellStart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Kiadó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Budapest, 2004.</w:t>
            </w:r>
          </w:p>
          <w:p w14:paraId="1F49C224" w14:textId="77777777" w:rsidR="00884D3B" w:rsidRPr="00090B1E" w:rsidRDefault="00CE1146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Dobák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iklós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Szervezeti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formák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és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vezetés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KJK, Budapest, 1999.</w:t>
            </w:r>
          </w:p>
          <w:p w14:paraId="6BA9AFB3" w14:textId="77777777" w:rsidR="00884D3B" w:rsidRPr="00090B1E" w:rsidRDefault="00CE1146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Chikán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ttila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Vállalatgazdaságtan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Aula </w:t>
            </w:r>
            <w:proofErr w:type="spellStart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Kiadó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Budapest, 2003.</w:t>
            </w:r>
          </w:p>
          <w:p w14:paraId="67C650F3" w14:textId="77777777" w:rsidR="00884D3B" w:rsidRPr="00090B1E" w:rsidRDefault="00CE1146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Domokos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rnő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A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menedzsment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elméleti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és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gyakorlati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alapjai</w:t>
            </w:r>
            <w:proofErr w:type="spellEnd"/>
            <w:r w:rsidR="00884D3B"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Kolozsvári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Egyetemi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Kiadó</w:t>
            </w:r>
            <w:proofErr w:type="spellEnd"/>
            <w:r w:rsidR="00884D3B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2000.</w:t>
            </w:r>
          </w:p>
          <w:p w14:paraId="3E1C5BE9" w14:textId="77777777" w:rsidR="00884D3B" w:rsidRPr="00090B1E" w:rsidRDefault="00884D3B" w:rsidP="00CE1146">
            <w:pPr>
              <w:widowControl/>
              <w:numPr>
                <w:ilvl w:val="0"/>
                <w:numId w:val="4"/>
              </w:numPr>
              <w:spacing w:after="0" w:line="240" w:lineRule="auto"/>
              <w:ind w:left="930" w:hanging="7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Domokos E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rnő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Management-</w:t>
            </w:r>
            <w:proofErr w:type="spellStart"/>
            <w:r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Yesterday</w:t>
            </w:r>
            <w:proofErr w:type="spellEnd"/>
            <w:r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Today</w:t>
            </w:r>
            <w:proofErr w:type="spellEnd"/>
            <w:r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Tomorrow</w:t>
            </w:r>
            <w:proofErr w:type="spellEnd"/>
            <w:r w:rsidRPr="00090B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Cluj University Press, 1999.</w:t>
            </w:r>
          </w:p>
        </w:tc>
      </w:tr>
    </w:tbl>
    <w:p w14:paraId="2929C30F" w14:textId="77777777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22CE546" w14:textId="77777777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proofErr w:type="spellStart"/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turilor</w:t>
      </w:r>
      <w:proofErr w:type="spellEnd"/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cu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aș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="00090B1E" w:rsidRPr="00090B1E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tanților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asocia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ale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și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090B1E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0"/>
      </w:tblGrid>
      <w:tr w:rsidR="001B43FF" w:rsidRPr="00385322" w14:paraId="5CF3AF3D" w14:textId="77777777">
        <w:tc>
          <w:tcPr>
            <w:tcW w:w="10540" w:type="dxa"/>
          </w:tcPr>
          <w:p w14:paraId="4F648B91" w14:textId="77777777" w:rsidR="00CE1146" w:rsidRPr="00090B1E" w:rsidRDefault="00CE1146" w:rsidP="00CE114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Absolvenții acestui curs dobândesc capacitatea aprofundării deciziilor în cadrul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utilizând un aparat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performante. Capacitatea estimării avantajelor comparative, a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eficienței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economice, tehnice,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alocative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productivității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economice pe baza frontierelor de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producție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reprezintă aptitudini indispensabile pentru formarea strategiei de dezvoltare pentru fiecare întreprindere care operează în mediu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concurențial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5F4B0B0C" w14:textId="77777777" w:rsidR="001B43FF" w:rsidRPr="00090B1E" w:rsidRDefault="00F24517" w:rsidP="00CE1146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Aplicațiile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 rezolvate pe calculator oferă posibilitatea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creșterii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operativității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eficienței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soluționării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probleme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concrete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economice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CE1146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/sau simple sau complexe în cadrul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întreprinderii</w:t>
            </w:r>
          </w:p>
        </w:tc>
      </w:tr>
    </w:tbl>
    <w:p w14:paraId="0B9695DF" w14:textId="77777777" w:rsidR="001B43FF" w:rsidRPr="00090B1E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2B005644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46FA48C4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820"/>
        <w:gridCol w:w="1276"/>
        <w:gridCol w:w="2126"/>
      </w:tblGrid>
      <w:tr w:rsidR="00CE1146" w:rsidRPr="00090B1E" w14:paraId="5306DA47" w14:textId="77777777" w:rsidTr="00DF531F">
        <w:trPr>
          <w:trHeight w:hRule="exact"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6DC9" w14:textId="77777777" w:rsidR="00CE1146" w:rsidRPr="00090B1E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5EAE" w14:textId="77777777" w:rsidR="00CE1146" w:rsidRPr="00090B1E" w:rsidRDefault="00CE1146" w:rsidP="00CE114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de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2EED" w14:textId="77777777" w:rsidR="00CE1146" w:rsidRPr="00090B1E" w:rsidRDefault="00CE1146" w:rsidP="00CE114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B5C" w14:textId="77777777" w:rsidR="00CE1146" w:rsidRPr="00090B1E" w:rsidRDefault="00CE1146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fin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CE1146" w:rsidRPr="00090B1E" w14:paraId="6C5DC805" w14:textId="77777777" w:rsidTr="00DF531F">
        <w:trPr>
          <w:trHeight w:val="3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0B82C" w14:textId="77777777" w:rsidR="00CE1146" w:rsidRPr="00090B1E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65CC7" w14:textId="77777777" w:rsidR="00CE1146" w:rsidRPr="00090B1E" w:rsidRDefault="00CE1146" w:rsidP="00CE1146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2349B" w14:textId="77777777" w:rsidR="00CE1146" w:rsidRPr="00090B1E" w:rsidRDefault="00CE114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oral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8F0E2" w14:textId="77777777" w:rsidR="00CE1146" w:rsidRPr="00090B1E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51%</w:t>
            </w:r>
          </w:p>
        </w:tc>
      </w:tr>
      <w:tr w:rsidR="00CE1146" w:rsidRPr="00090B1E" w14:paraId="03436071" w14:textId="77777777" w:rsidTr="00DF531F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F5150" w14:textId="77777777" w:rsidR="00CE1146" w:rsidRPr="00090B1E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F60AE" w14:textId="77777777" w:rsidR="00CE1146" w:rsidRPr="00090B1E" w:rsidRDefault="00CE1146" w:rsidP="00CE1146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unui eseu din bibliografie + evaluarea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generale de la seminar (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prezență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participare la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discuții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dezbateri)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C94EE" w14:textId="77777777" w:rsidR="00CE1146" w:rsidRPr="00090B1E" w:rsidRDefault="00CE114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eseu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A3E42" w14:textId="77777777" w:rsidR="00CE1146" w:rsidRPr="00090B1E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49%</w:t>
            </w:r>
          </w:p>
        </w:tc>
      </w:tr>
      <w:tr w:rsidR="00CE1146" w:rsidRPr="00385322" w14:paraId="49B71B35" w14:textId="77777777" w:rsidTr="00DF531F">
        <w:trPr>
          <w:trHeight w:hRule="exact" w:val="299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8932" w14:textId="77777777" w:rsidR="00CE1146" w:rsidRPr="00090B1E" w:rsidRDefault="00CE1146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rd minim de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="00F24517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ț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: 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obținerea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de 51% la examen  </w:t>
            </w:r>
          </w:p>
        </w:tc>
      </w:tr>
    </w:tbl>
    <w:p w14:paraId="4563846F" w14:textId="77777777" w:rsidR="00082AB5" w:rsidRDefault="00082AB5" w:rsidP="00082AB5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054"/>
        <w:gridCol w:w="3775"/>
      </w:tblGrid>
      <w:tr w:rsidR="00082AB5" w14:paraId="001CBE0C" w14:textId="77777777" w:rsidTr="00082AB5">
        <w:trPr>
          <w:trHeight w:hRule="exact" w:val="769"/>
        </w:trPr>
        <w:tc>
          <w:tcPr>
            <w:tcW w:w="2370" w:type="dxa"/>
            <w:hideMark/>
          </w:tcPr>
          <w:p w14:paraId="15DC70C4" w14:textId="77777777" w:rsidR="00082AB5" w:rsidRDefault="00082AB5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hideMark/>
          </w:tcPr>
          <w:p w14:paraId="44DECBE5" w14:textId="2F69D3BE" w:rsidR="00082AB5" w:rsidRDefault="00082AB5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hideMark/>
          </w:tcPr>
          <w:p w14:paraId="3240EEFA" w14:textId="77777777" w:rsidR="00082AB5" w:rsidRDefault="00082AB5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082AB5" w14:paraId="2A7A3FFF" w14:textId="77777777" w:rsidTr="00082AB5">
        <w:trPr>
          <w:trHeight w:hRule="exact" w:val="769"/>
        </w:trPr>
        <w:tc>
          <w:tcPr>
            <w:tcW w:w="2370" w:type="dxa"/>
          </w:tcPr>
          <w:p w14:paraId="69B381F0" w14:textId="77777777" w:rsidR="00082AB5" w:rsidRDefault="00082AB5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268CBB24" w14:textId="77777777" w:rsidR="00082AB5" w:rsidRDefault="00082AB5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7FF42BF7" w14:textId="1FCFAA90" w:rsidR="00082AB5" w:rsidRDefault="00082AB5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…31.08.202</w:t>
            </w:r>
            <w:r w:rsidR="005A72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4054" w:type="dxa"/>
          </w:tcPr>
          <w:p w14:paraId="5547A568" w14:textId="77777777" w:rsidR="00082AB5" w:rsidRDefault="00082AB5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38A1583B" w14:textId="77777777" w:rsidR="00082AB5" w:rsidRDefault="00082AB5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20C293EC" w14:textId="77777777" w:rsidR="00082AB5" w:rsidRDefault="00082AB5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hideMark/>
          </w:tcPr>
          <w:p w14:paraId="63B178F5" w14:textId="77777777" w:rsidR="00082AB5" w:rsidRDefault="00082AB5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14:paraId="2EF5F02E" w14:textId="77777777" w:rsidR="00082AB5" w:rsidRDefault="00082AB5" w:rsidP="00082AB5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2C0BE6AF" w14:textId="77777777" w:rsidR="00082AB5" w:rsidRDefault="00082AB5" w:rsidP="00082AB5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5F9D9679" w14:textId="77777777" w:rsidR="00082AB5" w:rsidRDefault="00082AB5" w:rsidP="00082AB5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3BA28410" w14:textId="20E2948E" w:rsidR="00082AB5" w:rsidRDefault="00082AB5" w:rsidP="00082AB5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…15.09.202</w:t>
      </w:r>
      <w:r w:rsidR="005A7287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0126125" w14:textId="3F3F5C95" w:rsidR="001B43FF" w:rsidRPr="00090B1E" w:rsidRDefault="001B43FF" w:rsidP="00082AB5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B43FF" w:rsidRPr="00090B1E" w:rsidSect="001B43FF">
      <w:pgSz w:w="12240" w:h="15840"/>
      <w:pgMar w:top="106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FEF3" w14:textId="77777777" w:rsidR="003B7AB4" w:rsidRDefault="003B7AB4" w:rsidP="005B6706">
      <w:pPr>
        <w:spacing w:after="0" w:line="240" w:lineRule="auto"/>
      </w:pPr>
      <w:r>
        <w:separator/>
      </w:r>
    </w:p>
  </w:endnote>
  <w:endnote w:type="continuationSeparator" w:id="0">
    <w:p w14:paraId="0BF337AD" w14:textId="77777777" w:rsidR="003B7AB4" w:rsidRDefault="003B7AB4" w:rsidP="005B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A015" w14:textId="77777777" w:rsidR="003B7AB4" w:rsidRDefault="003B7AB4" w:rsidP="005B6706">
      <w:pPr>
        <w:spacing w:after="0" w:line="240" w:lineRule="auto"/>
      </w:pPr>
      <w:r>
        <w:separator/>
      </w:r>
    </w:p>
  </w:footnote>
  <w:footnote w:type="continuationSeparator" w:id="0">
    <w:p w14:paraId="12E4F542" w14:textId="77777777" w:rsidR="003B7AB4" w:rsidRDefault="003B7AB4" w:rsidP="005B6706">
      <w:pPr>
        <w:spacing w:after="0" w:line="240" w:lineRule="auto"/>
      </w:pPr>
      <w:r>
        <w:continuationSeparator/>
      </w:r>
    </w:p>
  </w:footnote>
  <w:footnote w:id="1">
    <w:p w14:paraId="785B3507" w14:textId="77777777" w:rsidR="005B6706" w:rsidRPr="005B6706" w:rsidRDefault="005B6706" w:rsidP="005B6706">
      <w:pPr>
        <w:spacing w:before="44" w:after="0" w:line="240" w:lineRule="auto"/>
        <w:ind w:left="213" w:right="-2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Pr="00090B1E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Pr="00090B1E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0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/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Pr="00090B1E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" w15:restartNumberingAfterBreak="0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698"/>
    <w:multiLevelType w:val="hybridMultilevel"/>
    <w:tmpl w:val="E416BF88"/>
    <w:lvl w:ilvl="0" w:tplc="3FCC06F2">
      <w:start w:val="14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507F6F70"/>
    <w:multiLevelType w:val="hybridMultilevel"/>
    <w:tmpl w:val="EDF0CA5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A0180"/>
    <w:multiLevelType w:val="hybridMultilevel"/>
    <w:tmpl w:val="74A4128E"/>
    <w:lvl w:ilvl="0" w:tplc="3FCC06F2">
      <w:start w:val="14"/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 w15:restartNumberingAfterBreak="0">
    <w:nsid w:val="61BF22AC"/>
    <w:multiLevelType w:val="hybridMultilevel"/>
    <w:tmpl w:val="591C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0546E"/>
    <w:multiLevelType w:val="hybridMultilevel"/>
    <w:tmpl w:val="492A349C"/>
    <w:lvl w:ilvl="0" w:tplc="407EAD0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 w16cid:durableId="1371345862">
    <w:abstractNumId w:val="0"/>
  </w:num>
  <w:num w:numId="2" w16cid:durableId="1403983843">
    <w:abstractNumId w:val="2"/>
  </w:num>
  <w:num w:numId="3" w16cid:durableId="871115274">
    <w:abstractNumId w:val="5"/>
  </w:num>
  <w:num w:numId="4" w16cid:durableId="1015619899">
    <w:abstractNumId w:val="6"/>
  </w:num>
  <w:num w:numId="5" w16cid:durableId="1552422701">
    <w:abstractNumId w:val="1"/>
  </w:num>
  <w:num w:numId="6" w16cid:durableId="81147971">
    <w:abstractNumId w:val="3"/>
  </w:num>
  <w:num w:numId="7" w16cid:durableId="916012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3FF"/>
    <w:rsid w:val="000450C2"/>
    <w:rsid w:val="00082AB5"/>
    <w:rsid w:val="00090B1E"/>
    <w:rsid w:val="00193213"/>
    <w:rsid w:val="001B43FF"/>
    <w:rsid w:val="001E63E2"/>
    <w:rsid w:val="00200A1A"/>
    <w:rsid w:val="00284FC1"/>
    <w:rsid w:val="002E4AD7"/>
    <w:rsid w:val="002F6DFD"/>
    <w:rsid w:val="00337E39"/>
    <w:rsid w:val="00385322"/>
    <w:rsid w:val="003B5D7B"/>
    <w:rsid w:val="003B7AB4"/>
    <w:rsid w:val="003D5942"/>
    <w:rsid w:val="003E277D"/>
    <w:rsid w:val="004A5A2E"/>
    <w:rsid w:val="004B01ED"/>
    <w:rsid w:val="00544237"/>
    <w:rsid w:val="00584C0E"/>
    <w:rsid w:val="005A7287"/>
    <w:rsid w:val="005B6706"/>
    <w:rsid w:val="006C410B"/>
    <w:rsid w:val="007A66DC"/>
    <w:rsid w:val="00840F1F"/>
    <w:rsid w:val="00884D3B"/>
    <w:rsid w:val="008A3EAB"/>
    <w:rsid w:val="009636DC"/>
    <w:rsid w:val="009A4257"/>
    <w:rsid w:val="009B1B80"/>
    <w:rsid w:val="00AB024A"/>
    <w:rsid w:val="00AC578B"/>
    <w:rsid w:val="00C35F2C"/>
    <w:rsid w:val="00CE1146"/>
    <w:rsid w:val="00CF0BC5"/>
    <w:rsid w:val="00D376F7"/>
    <w:rsid w:val="00D75930"/>
    <w:rsid w:val="00DC7755"/>
    <w:rsid w:val="00DF531F"/>
    <w:rsid w:val="00E86482"/>
    <w:rsid w:val="00EB4236"/>
    <w:rsid w:val="00EE5F49"/>
    <w:rsid w:val="00F0415C"/>
    <w:rsid w:val="00F2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76F1C"/>
  <w15:chartTrackingRefBased/>
  <w15:docId w15:val="{6D8E6ACA-2E37-4F6B-A109-0CD82406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qFormat/>
    <w:rsid w:val="00CE1146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styleId="Kiemels2">
    <w:name w:val="Strong"/>
    <w:uiPriority w:val="22"/>
    <w:qFormat/>
    <w:rsid w:val="00CE1146"/>
    <w:rPr>
      <w:b/>
      <w:bCs/>
    </w:rPr>
  </w:style>
  <w:style w:type="paragraph" w:styleId="Listaszerbekezds">
    <w:name w:val="List Paragraph"/>
    <w:basedOn w:val="Norml"/>
    <w:uiPriority w:val="34"/>
    <w:qFormat/>
    <w:rsid w:val="00EE5F49"/>
    <w:pPr>
      <w:widowControl/>
      <w:ind w:left="720"/>
      <w:contextualSpacing/>
    </w:pPr>
    <w:rPr>
      <w:rFonts w:cs="Times New Roman"/>
      <w:lang w:val="ro-RO" w:eastAsia="ro-RO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670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5B6706"/>
    <w:rPr>
      <w:rFonts w:cs="Calibri"/>
    </w:rPr>
  </w:style>
  <w:style w:type="character" w:styleId="Lbjegyzet-hivatkozs">
    <w:name w:val="footnote reference"/>
    <w:uiPriority w:val="99"/>
    <w:semiHidden/>
    <w:unhideWhenUsed/>
    <w:rsid w:val="005B6706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5B6706"/>
    <w:pPr>
      <w:autoSpaceDE w:val="0"/>
      <w:autoSpaceDN w:val="0"/>
      <w:spacing w:after="0" w:line="188" w:lineRule="exact"/>
    </w:pPr>
    <w:rPr>
      <w:rFonts w:ascii="Arial" w:eastAsia="Arial" w:hAnsi="Arial" w:cs="Arial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DBA9-2E3C-4A92-ADB8-7BDD6D18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subject/>
  <dc:creator>Lorena</dc:creator>
  <cp:keywords/>
  <cp:lastModifiedBy>Szabó Árpád</cp:lastModifiedBy>
  <cp:revision>13</cp:revision>
  <dcterms:created xsi:type="dcterms:W3CDTF">2018-11-14T18:01:00Z</dcterms:created>
  <dcterms:modified xsi:type="dcterms:W3CDTF">2023-09-25T08:47:00Z</dcterms:modified>
</cp:coreProperties>
</file>